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51A6" w14:textId="77777777" w:rsidR="00515DAC" w:rsidRPr="00B461D8" w:rsidRDefault="00515DAC" w:rsidP="00515DAC">
      <w:pPr>
        <w:pStyle w:val="Heading2"/>
      </w:pPr>
      <w:bookmarkStart w:id="0" w:name="_Toc42263369"/>
      <w:bookmarkStart w:id="1" w:name="_Toc42430244"/>
      <w:r>
        <w:t>M</w:t>
      </w:r>
      <w:r w:rsidRPr="00B461D8">
        <w:t>OTHER ADVISOR IDENTIFICATION FORM</w:t>
      </w:r>
      <w:bookmarkEnd w:id="0"/>
      <w:bookmarkEnd w:id="1"/>
    </w:p>
    <w:p w14:paraId="7FA3FD1B" w14:textId="77777777" w:rsidR="00515DAC" w:rsidRPr="00C368F3" w:rsidRDefault="00515DAC" w:rsidP="00515DAC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C368F3">
        <w:rPr>
          <w:bCs/>
          <w:sz w:val="22"/>
          <w:szCs w:val="22"/>
        </w:rPr>
        <w:t>Supreme Assembly, IORG</w:t>
      </w:r>
    </w:p>
    <w:p w14:paraId="5131F0AA" w14:textId="77777777" w:rsidR="00515DAC" w:rsidRPr="00AF0CA7" w:rsidRDefault="00515DAC" w:rsidP="00515DAC">
      <w:pPr>
        <w:widowControl/>
        <w:autoSpaceDE/>
        <w:autoSpaceDN/>
        <w:adjustRightInd/>
        <w:jc w:val="center"/>
        <w:rPr>
          <w:bCs/>
          <w:szCs w:val="24"/>
        </w:rPr>
      </w:pPr>
    </w:p>
    <w:p w14:paraId="03EA8D57" w14:textId="77777777" w:rsidR="00515DAC" w:rsidRPr="00AF0CA7" w:rsidRDefault="00515DAC" w:rsidP="00515DAC">
      <w:pPr>
        <w:widowControl/>
        <w:autoSpaceDE/>
        <w:autoSpaceDN/>
        <w:adjustRightInd/>
        <w:jc w:val="center"/>
        <w:rPr>
          <w:bCs/>
          <w:szCs w:val="24"/>
          <w:u w:val="single"/>
        </w:rPr>
      </w:pPr>
      <w:r w:rsidRPr="00AF0CA7">
        <w:rPr>
          <w:bCs/>
          <w:szCs w:val="24"/>
          <w:u w:val="single"/>
        </w:rPr>
        <w:t>A new form each year in January is necessary</w:t>
      </w:r>
    </w:p>
    <w:p w14:paraId="583D0571" w14:textId="77777777" w:rsidR="00515DAC" w:rsidRPr="00AF0CA7" w:rsidRDefault="00515DAC" w:rsidP="00515DAC">
      <w:pPr>
        <w:widowControl/>
        <w:autoSpaceDE/>
        <w:autoSpaceDN/>
        <w:adjustRightInd/>
        <w:jc w:val="center"/>
        <w:rPr>
          <w:bCs/>
          <w:szCs w:val="24"/>
          <w:u w:val="single"/>
        </w:rPr>
      </w:pPr>
      <w:r w:rsidRPr="00AF0CA7">
        <w:rPr>
          <w:bCs/>
          <w:szCs w:val="24"/>
        </w:rPr>
        <w:t xml:space="preserve">Please type or print </w:t>
      </w:r>
      <w:r w:rsidRPr="00AF0CA7">
        <w:rPr>
          <w:bCs/>
          <w:szCs w:val="24"/>
          <w:u w:val="single"/>
        </w:rPr>
        <w:t>clearly</w:t>
      </w:r>
    </w:p>
    <w:p w14:paraId="38069ACA" w14:textId="77777777" w:rsidR="00515DAC" w:rsidRPr="00AF0CA7" w:rsidRDefault="00515DAC" w:rsidP="00515DAC">
      <w:pPr>
        <w:widowControl/>
        <w:autoSpaceDE/>
        <w:autoSpaceDN/>
        <w:adjustRightInd/>
        <w:jc w:val="center"/>
        <w:rPr>
          <w:bCs/>
          <w:szCs w:val="24"/>
          <w:u w:val="single"/>
        </w:rPr>
      </w:pPr>
    </w:p>
    <w:p w14:paraId="706D0FF2" w14:textId="77777777" w:rsidR="00515DAC" w:rsidRPr="00AF0CA7" w:rsidRDefault="00515DAC" w:rsidP="00515DAC">
      <w:pPr>
        <w:widowControl/>
        <w:autoSpaceDE/>
        <w:autoSpaceDN/>
        <w:adjustRightInd/>
        <w:jc w:val="center"/>
        <w:rPr>
          <w:bCs/>
          <w:szCs w:val="24"/>
          <w:u w:val="single"/>
        </w:rPr>
      </w:pPr>
    </w:p>
    <w:p w14:paraId="2309AB94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  <w:r w:rsidRPr="00AF0CA7">
        <w:rPr>
          <w:bCs/>
          <w:szCs w:val="24"/>
        </w:rPr>
        <w:t xml:space="preserve">Name of Assembly: 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proofErr w:type="gramStart"/>
      <w:r w:rsidRPr="00AF0CA7">
        <w:rPr>
          <w:bCs/>
          <w:szCs w:val="24"/>
          <w:u w:val="single"/>
        </w:rPr>
        <w:tab/>
        <w:t xml:space="preserve"> </w:t>
      </w:r>
      <w:r w:rsidRPr="00AF0CA7">
        <w:rPr>
          <w:bCs/>
          <w:szCs w:val="24"/>
        </w:rPr>
        <w:t xml:space="preserve"> No.</w:t>
      </w:r>
      <w:proofErr w:type="gramEnd"/>
      <w:r w:rsidRPr="00AF0CA7">
        <w:rPr>
          <w:bCs/>
          <w:szCs w:val="24"/>
        </w:rPr>
        <w:t xml:space="preserve"> 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</w:p>
    <w:p w14:paraId="45081F90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</w:p>
    <w:p w14:paraId="63AFA623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  <w:r w:rsidRPr="00AF0CA7">
        <w:rPr>
          <w:bCs/>
          <w:szCs w:val="24"/>
        </w:rPr>
        <w:t xml:space="preserve">Meeting Place: 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</w:p>
    <w:p w14:paraId="648569D9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</w:p>
    <w:p w14:paraId="6D3AA191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  <w:r w:rsidRPr="00AF0CA7">
        <w:rPr>
          <w:bCs/>
          <w:szCs w:val="24"/>
        </w:rPr>
        <w:t xml:space="preserve">Location of Assembly: Address 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</w:p>
    <w:p w14:paraId="7D551B8D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</w:p>
    <w:p w14:paraId="450EF55F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  <w:r w:rsidRPr="00AF0CA7">
        <w:rPr>
          <w:bCs/>
          <w:szCs w:val="24"/>
        </w:rPr>
        <w:t xml:space="preserve">City 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  <w:t xml:space="preserve"> 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</w:rPr>
        <w:t xml:space="preserve"> State</w:t>
      </w:r>
      <w:r w:rsidRPr="00AF0CA7">
        <w:rPr>
          <w:bCs/>
          <w:szCs w:val="24"/>
          <w:u w:val="single"/>
        </w:rPr>
        <w:tab/>
      </w:r>
      <w:proofErr w:type="gramStart"/>
      <w:r w:rsidRPr="00AF0CA7">
        <w:rPr>
          <w:bCs/>
          <w:szCs w:val="24"/>
          <w:u w:val="single"/>
        </w:rPr>
        <w:tab/>
        <w:t xml:space="preserve"> </w:t>
      </w:r>
      <w:r w:rsidRPr="00AF0CA7">
        <w:rPr>
          <w:bCs/>
          <w:szCs w:val="24"/>
        </w:rPr>
        <w:t xml:space="preserve"> Zip</w:t>
      </w:r>
      <w:proofErr w:type="gramEnd"/>
      <w:r w:rsidRPr="00AF0CA7">
        <w:rPr>
          <w:bCs/>
          <w:szCs w:val="24"/>
        </w:rPr>
        <w:t xml:space="preserve"> 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</w:p>
    <w:p w14:paraId="69E80ECF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</w:p>
    <w:p w14:paraId="068CF81D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  <w:r w:rsidRPr="00AF0CA7">
        <w:rPr>
          <w:bCs/>
          <w:szCs w:val="24"/>
        </w:rPr>
        <w:t xml:space="preserve">Meeting – Time 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proofErr w:type="gramStart"/>
      <w:r w:rsidRPr="00AF0CA7">
        <w:rPr>
          <w:bCs/>
          <w:szCs w:val="24"/>
          <w:u w:val="single"/>
        </w:rPr>
        <w:tab/>
        <w:t xml:space="preserve"> </w:t>
      </w:r>
      <w:r w:rsidRPr="00AF0CA7">
        <w:rPr>
          <w:bCs/>
          <w:szCs w:val="24"/>
        </w:rPr>
        <w:t xml:space="preserve"> Days</w:t>
      </w:r>
      <w:proofErr w:type="gramEnd"/>
      <w:r w:rsidRPr="00AF0CA7">
        <w:rPr>
          <w:bCs/>
          <w:szCs w:val="24"/>
        </w:rPr>
        <w:t xml:space="preserve"> 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</w:p>
    <w:p w14:paraId="69172D00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</w:p>
    <w:p w14:paraId="3926493E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  <w:r w:rsidRPr="00AF0CA7">
        <w:rPr>
          <w:bCs/>
          <w:szCs w:val="24"/>
        </w:rPr>
        <w:t xml:space="preserve">Name of Mother Advisor: 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</w:p>
    <w:p w14:paraId="0CD4AD1D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</w:p>
    <w:p w14:paraId="5601DFFD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  <w:r w:rsidRPr="00AF0CA7">
        <w:rPr>
          <w:bCs/>
          <w:szCs w:val="24"/>
        </w:rPr>
        <w:t xml:space="preserve">Address 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</w:p>
    <w:p w14:paraId="20FADE6E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</w:p>
    <w:p w14:paraId="5333DC8E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  <w:r w:rsidRPr="00AF0CA7">
        <w:rPr>
          <w:bCs/>
          <w:szCs w:val="24"/>
        </w:rPr>
        <w:t xml:space="preserve">City 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  <w:t xml:space="preserve"> </w:t>
      </w:r>
      <w:r w:rsidRPr="00AF0CA7">
        <w:rPr>
          <w:bCs/>
          <w:szCs w:val="24"/>
        </w:rPr>
        <w:t xml:space="preserve">State 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  <w:t xml:space="preserve"> </w:t>
      </w:r>
      <w:r w:rsidRPr="00AF0CA7">
        <w:rPr>
          <w:bCs/>
          <w:szCs w:val="24"/>
        </w:rPr>
        <w:t xml:space="preserve">Zip 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</w:p>
    <w:p w14:paraId="07A10F14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</w:p>
    <w:p w14:paraId="48CC1D6D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</w:rPr>
      </w:pPr>
      <w:r w:rsidRPr="00AF0CA7">
        <w:rPr>
          <w:bCs/>
          <w:szCs w:val="24"/>
        </w:rPr>
        <w:t>Phone (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</w:rPr>
        <w:t xml:space="preserve">) 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  <w:t xml:space="preserve"> </w:t>
      </w:r>
      <w:r w:rsidRPr="00AF0CA7">
        <w:rPr>
          <w:bCs/>
          <w:szCs w:val="24"/>
        </w:rPr>
        <w:t>(</w:t>
      </w:r>
      <w:proofErr w:type="gramStart"/>
      <w:r w:rsidRPr="00AF0CA7">
        <w:rPr>
          <w:bCs/>
          <w:szCs w:val="24"/>
        </w:rPr>
        <w:t xml:space="preserve">Day)   </w:t>
      </w:r>
      <w:proofErr w:type="gramEnd"/>
      <w:r w:rsidRPr="00AF0CA7">
        <w:rPr>
          <w:bCs/>
          <w:szCs w:val="24"/>
        </w:rPr>
        <w:t xml:space="preserve"> (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</w:rPr>
        <w:t xml:space="preserve">) 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  <w:t xml:space="preserve">        </w:t>
      </w:r>
      <w:r w:rsidRPr="00AF0CA7">
        <w:rPr>
          <w:bCs/>
          <w:szCs w:val="24"/>
        </w:rPr>
        <w:t>(Evening)</w:t>
      </w:r>
    </w:p>
    <w:p w14:paraId="5991AA0D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</w:rPr>
      </w:pPr>
    </w:p>
    <w:p w14:paraId="44358B31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  <w:r w:rsidRPr="00AF0CA7">
        <w:rPr>
          <w:bCs/>
          <w:szCs w:val="24"/>
        </w:rPr>
        <w:t>E-mail address</w:t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</w:p>
    <w:p w14:paraId="5529A1CE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</w:p>
    <w:p w14:paraId="39312EDB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</w:p>
    <w:p w14:paraId="2EDF6B4A" w14:textId="77777777" w:rsidR="00515DAC" w:rsidRPr="00AF0CA7" w:rsidRDefault="00515DAC" w:rsidP="00515DAC">
      <w:pPr>
        <w:widowControl/>
        <w:autoSpaceDE/>
        <w:autoSpaceDN/>
        <w:adjustRightInd/>
        <w:jc w:val="center"/>
        <w:rPr>
          <w:bCs/>
          <w:szCs w:val="24"/>
        </w:rPr>
      </w:pPr>
      <w:r w:rsidRPr="00AF0CA7">
        <w:rPr>
          <w:bCs/>
          <w:szCs w:val="24"/>
        </w:rPr>
        <w:t>Send Mother Advisor Form to your</w:t>
      </w:r>
    </w:p>
    <w:p w14:paraId="4C23C6A8" w14:textId="77777777" w:rsidR="00515DAC" w:rsidRPr="00AF0CA7" w:rsidRDefault="00515DAC" w:rsidP="00515DAC">
      <w:pPr>
        <w:widowControl/>
        <w:autoSpaceDE/>
        <w:autoSpaceDN/>
        <w:adjustRightInd/>
        <w:jc w:val="center"/>
        <w:rPr>
          <w:bCs/>
          <w:szCs w:val="24"/>
        </w:rPr>
      </w:pPr>
      <w:r w:rsidRPr="00AF0CA7">
        <w:rPr>
          <w:bCs/>
          <w:szCs w:val="24"/>
        </w:rPr>
        <w:t xml:space="preserve">Supreme Officer </w:t>
      </w:r>
    </w:p>
    <w:p w14:paraId="1388ED88" w14:textId="77777777" w:rsidR="00515DAC" w:rsidRPr="00AF0CA7" w:rsidRDefault="00515DAC" w:rsidP="00515DAC">
      <w:pPr>
        <w:widowControl/>
        <w:autoSpaceDE/>
        <w:autoSpaceDN/>
        <w:adjustRightInd/>
        <w:jc w:val="center"/>
        <w:rPr>
          <w:bCs/>
          <w:szCs w:val="24"/>
        </w:rPr>
      </w:pPr>
      <w:r w:rsidRPr="00AF0CA7">
        <w:rPr>
          <w:bCs/>
          <w:szCs w:val="24"/>
        </w:rPr>
        <w:t xml:space="preserve">each January with Annual Report and any time a Mother Advisor change is made </w:t>
      </w:r>
    </w:p>
    <w:p w14:paraId="070D2D5C" w14:textId="77777777" w:rsidR="00515DAC" w:rsidRPr="00AF0CA7" w:rsidRDefault="00515DAC" w:rsidP="00515DAC">
      <w:pPr>
        <w:widowControl/>
        <w:autoSpaceDE/>
        <w:autoSpaceDN/>
        <w:adjustRightInd/>
        <w:jc w:val="center"/>
        <w:rPr>
          <w:bCs/>
          <w:szCs w:val="24"/>
        </w:rPr>
      </w:pPr>
      <w:r w:rsidRPr="00AF0CA7">
        <w:rPr>
          <w:bCs/>
          <w:szCs w:val="24"/>
        </w:rPr>
        <w:t>to be forwarded to the Supreme Assembly Office</w:t>
      </w:r>
    </w:p>
    <w:p w14:paraId="1F91E9AE" w14:textId="77777777" w:rsidR="00515DAC" w:rsidRPr="00AF0CA7" w:rsidRDefault="00515DAC" w:rsidP="00515DAC">
      <w:pPr>
        <w:widowControl/>
        <w:autoSpaceDE/>
        <w:autoSpaceDN/>
        <w:adjustRightInd/>
        <w:jc w:val="center"/>
        <w:rPr>
          <w:bCs/>
          <w:szCs w:val="24"/>
        </w:rPr>
      </w:pPr>
    </w:p>
    <w:p w14:paraId="3BBE8816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</w:rPr>
      </w:pPr>
      <w:r w:rsidRPr="00AF0CA7">
        <w:rPr>
          <w:bCs/>
          <w:szCs w:val="24"/>
        </w:rPr>
        <w:t>List names of those authorized to charge supplies to Assembly Account:</w:t>
      </w:r>
    </w:p>
    <w:p w14:paraId="17777F99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</w:rPr>
      </w:pPr>
    </w:p>
    <w:p w14:paraId="5E66CE9F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</w:p>
    <w:p w14:paraId="291192E3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</w:p>
    <w:p w14:paraId="223CE23D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</w:p>
    <w:p w14:paraId="14BFF47C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</w:p>
    <w:p w14:paraId="231306F9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</w:p>
    <w:p w14:paraId="2BFF54B3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</w:p>
    <w:p w14:paraId="7D61337C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</w:p>
    <w:p w14:paraId="150121CC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</w:p>
    <w:p w14:paraId="677A4B6D" w14:textId="77777777" w:rsidR="00515DAC" w:rsidRPr="00AF0CA7" w:rsidRDefault="00515DAC" w:rsidP="00515DAC">
      <w:pPr>
        <w:widowControl/>
        <w:autoSpaceDE/>
        <w:autoSpaceDN/>
        <w:adjustRightInd/>
        <w:rPr>
          <w:bCs/>
          <w:szCs w:val="24"/>
          <w:u w:val="single"/>
        </w:rPr>
      </w:pP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  <w:r w:rsidRPr="00AF0CA7">
        <w:rPr>
          <w:bCs/>
          <w:szCs w:val="24"/>
          <w:u w:val="single"/>
        </w:rPr>
        <w:tab/>
      </w:r>
    </w:p>
    <w:p w14:paraId="59AC76E7" w14:textId="77777777" w:rsidR="00515DAC" w:rsidRDefault="00515DAC" w:rsidP="00515DAC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3F6FD2C4" w14:textId="1256AE56" w:rsidR="00E50741" w:rsidRPr="00515DAC" w:rsidRDefault="00515DAC" w:rsidP="00515DAC">
      <w:pPr>
        <w:jc w:val="center"/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AF0CA7">
        <w:rPr>
          <w:rFonts w:ascii="Tahoma" w:hAnsi="Tahoma" w:cs="Tahoma"/>
          <w:bCs/>
        </w:rPr>
        <w:t>ISSUED June 2006</w:t>
      </w:r>
    </w:p>
    <w:sectPr w:rsidR="00E50741" w:rsidRPr="0051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wsTA0NzU3trC0NDVR0lEKTi0uzszPAykwrAUAHcMsjywAAAA="/>
  </w:docVars>
  <w:rsids>
    <w:rsidRoot w:val="00515DAC"/>
    <w:rsid w:val="00515DAC"/>
    <w:rsid w:val="00E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63AD"/>
  <w15:chartTrackingRefBased/>
  <w15:docId w15:val="{A4274AF4-21E3-423E-82C3-881DDCDE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DAC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DAC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15DAC"/>
    <w:rPr>
      <w:rFonts w:ascii="Calibri" w:eastAsia="Calibri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Jarvis</dc:creator>
  <cp:keywords/>
  <dc:description/>
  <cp:lastModifiedBy>Jim Jarvis</cp:lastModifiedBy>
  <cp:revision>1</cp:revision>
  <dcterms:created xsi:type="dcterms:W3CDTF">2020-06-08T00:02:00Z</dcterms:created>
  <dcterms:modified xsi:type="dcterms:W3CDTF">2020-06-08T00:04:00Z</dcterms:modified>
</cp:coreProperties>
</file>