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CF8A" w14:textId="77777777" w:rsidR="003D753C" w:rsidRPr="00A370A3" w:rsidRDefault="003D753C" w:rsidP="003D753C">
      <w:pPr>
        <w:pStyle w:val="Heading2"/>
      </w:pPr>
      <w:bookmarkStart w:id="0" w:name="_Toc42263386"/>
      <w:bookmarkStart w:id="1" w:name="_Toc42430256"/>
      <w:r w:rsidRPr="006B2FB4">
        <w:t>AFFIRMATION OF DRIVER LICENSE AND VEHICLE INSURANCE</w:t>
      </w:r>
      <w:bookmarkEnd w:id="0"/>
      <w:bookmarkEnd w:id="1"/>
    </w:p>
    <w:p w14:paraId="55D2CBE8" w14:textId="77777777" w:rsidR="003D753C" w:rsidRPr="00A370A3" w:rsidRDefault="003D753C" w:rsidP="003D753C">
      <w:pPr>
        <w:pStyle w:val="BodyText"/>
        <w:jc w:val="center"/>
        <w:rPr>
          <w:b/>
          <w:sz w:val="24"/>
          <w:szCs w:val="24"/>
        </w:rPr>
      </w:pPr>
      <w:r w:rsidRPr="00A370A3">
        <w:rPr>
          <w:b/>
          <w:sz w:val="24"/>
          <w:szCs w:val="24"/>
        </w:rPr>
        <w:t>FOR ADULT PARTICIPANT DRIVER</w:t>
      </w:r>
    </w:p>
    <w:p w14:paraId="12E556FB" w14:textId="77777777" w:rsidR="003D753C" w:rsidRPr="00BC449D" w:rsidRDefault="003D753C" w:rsidP="003D753C">
      <w:pPr>
        <w:jc w:val="center"/>
      </w:pPr>
      <w:bookmarkStart w:id="2" w:name="_Toc42263387"/>
      <w:r w:rsidRPr="00BC449D">
        <w:t>Grand Assembly of Colorado, IORG</w:t>
      </w:r>
      <w:bookmarkEnd w:id="2"/>
    </w:p>
    <w:p w14:paraId="03468A8B" w14:textId="77777777" w:rsidR="003D753C" w:rsidRPr="00FC1451" w:rsidRDefault="003D753C" w:rsidP="003D753C">
      <w:pPr>
        <w:jc w:val="center"/>
        <w:rPr>
          <w:sz w:val="18"/>
          <w:szCs w:val="14"/>
        </w:rPr>
      </w:pPr>
    </w:p>
    <w:p w14:paraId="443DA22E" w14:textId="77777777" w:rsidR="003D753C" w:rsidRPr="00C80BA0" w:rsidRDefault="003D753C" w:rsidP="003D753C">
      <w:pPr>
        <w:jc w:val="center"/>
        <w:rPr>
          <w:i/>
        </w:rPr>
      </w:pPr>
      <w:bookmarkStart w:id="3" w:name="_Toc42263388"/>
      <w:r w:rsidRPr="00C80BA0">
        <w:rPr>
          <w:i/>
        </w:rPr>
        <w:t xml:space="preserve">Form must be </w:t>
      </w:r>
      <w:r w:rsidRPr="00C80BA0">
        <w:rPr>
          <w:i/>
          <w:u w:val="single"/>
        </w:rPr>
        <w:t>updated annually</w:t>
      </w:r>
      <w:r w:rsidRPr="00C80BA0">
        <w:rPr>
          <w:i/>
        </w:rPr>
        <w:t xml:space="preserve"> or as changes occur.</w:t>
      </w:r>
      <w:bookmarkEnd w:id="3"/>
    </w:p>
    <w:p w14:paraId="0B839496" w14:textId="77777777" w:rsidR="003D753C" w:rsidRPr="00FC1451" w:rsidRDefault="003D753C" w:rsidP="003D753C">
      <w:pPr>
        <w:widowControl/>
        <w:jc w:val="center"/>
        <w:rPr>
          <w:bCs/>
          <w:i/>
          <w:color w:val="FF0000"/>
          <w:sz w:val="16"/>
          <w:szCs w:val="16"/>
        </w:rPr>
      </w:pPr>
    </w:p>
    <w:p w14:paraId="51E7E8C0" w14:textId="77777777" w:rsidR="003D753C" w:rsidRPr="006B2FB4" w:rsidRDefault="003D753C" w:rsidP="003D753C">
      <w:pPr>
        <w:jc w:val="both"/>
        <w:rPr>
          <w:sz w:val="22"/>
          <w:szCs w:val="22"/>
        </w:rPr>
      </w:pPr>
      <w:r w:rsidRPr="006B2FB4">
        <w:rPr>
          <w:sz w:val="22"/>
          <w:szCs w:val="22"/>
        </w:rPr>
        <w:t>Grand</w:t>
      </w:r>
      <w:r w:rsidRPr="006B2FB4">
        <w:rPr>
          <w:spacing w:val="-6"/>
          <w:sz w:val="22"/>
          <w:szCs w:val="22"/>
        </w:rPr>
        <w:t xml:space="preserve"> </w:t>
      </w:r>
      <w:r w:rsidRPr="006B2FB4">
        <w:rPr>
          <w:spacing w:val="-1"/>
          <w:sz w:val="22"/>
          <w:szCs w:val="22"/>
        </w:rPr>
        <w:t>Assembly</w:t>
      </w:r>
      <w:r w:rsidRPr="006B2FB4">
        <w:rPr>
          <w:spacing w:val="-5"/>
          <w:sz w:val="22"/>
          <w:szCs w:val="22"/>
        </w:rPr>
        <w:t xml:space="preserve"> of Colorado </w:t>
      </w:r>
      <w:r w:rsidRPr="006B2FB4">
        <w:rPr>
          <w:sz w:val="22"/>
          <w:szCs w:val="22"/>
        </w:rPr>
        <w:t>has</w:t>
      </w:r>
      <w:r w:rsidRPr="006B2FB4">
        <w:rPr>
          <w:spacing w:val="-5"/>
          <w:sz w:val="22"/>
          <w:szCs w:val="22"/>
        </w:rPr>
        <w:t xml:space="preserve"> </w:t>
      </w:r>
      <w:r w:rsidRPr="006B2FB4">
        <w:rPr>
          <w:sz w:val="22"/>
          <w:szCs w:val="22"/>
        </w:rPr>
        <w:t>established</w:t>
      </w:r>
      <w:r w:rsidRPr="006B2FB4">
        <w:rPr>
          <w:spacing w:val="-6"/>
          <w:sz w:val="22"/>
          <w:szCs w:val="22"/>
        </w:rPr>
        <w:t xml:space="preserve"> </w:t>
      </w:r>
      <w:r w:rsidRPr="006B2FB4">
        <w:rPr>
          <w:sz w:val="22"/>
          <w:szCs w:val="22"/>
        </w:rPr>
        <w:t>Travel</w:t>
      </w:r>
      <w:r w:rsidRPr="006B2FB4">
        <w:rPr>
          <w:spacing w:val="-6"/>
          <w:sz w:val="22"/>
          <w:szCs w:val="22"/>
        </w:rPr>
        <w:t xml:space="preserve"> Guidelines </w:t>
      </w:r>
      <w:r w:rsidRPr="006B2FB4">
        <w:rPr>
          <w:sz w:val="22"/>
          <w:szCs w:val="22"/>
        </w:rPr>
        <w:t>in</w:t>
      </w:r>
      <w:r w:rsidRPr="006B2FB4">
        <w:rPr>
          <w:spacing w:val="-6"/>
          <w:sz w:val="22"/>
          <w:szCs w:val="22"/>
        </w:rPr>
        <w:t xml:space="preserve"> </w:t>
      </w:r>
      <w:r w:rsidRPr="006B2FB4">
        <w:rPr>
          <w:sz w:val="22"/>
          <w:szCs w:val="22"/>
        </w:rPr>
        <w:t>an</w:t>
      </w:r>
      <w:r w:rsidRPr="006B2FB4">
        <w:rPr>
          <w:spacing w:val="-7"/>
          <w:sz w:val="22"/>
          <w:szCs w:val="22"/>
        </w:rPr>
        <w:t xml:space="preserve"> </w:t>
      </w:r>
      <w:r w:rsidRPr="006B2FB4">
        <w:rPr>
          <w:sz w:val="22"/>
          <w:szCs w:val="22"/>
        </w:rPr>
        <w:t>effort</w:t>
      </w:r>
      <w:r w:rsidRPr="006B2FB4">
        <w:rPr>
          <w:spacing w:val="-5"/>
          <w:sz w:val="22"/>
          <w:szCs w:val="22"/>
        </w:rPr>
        <w:t xml:space="preserve"> </w:t>
      </w:r>
      <w:r w:rsidRPr="006B2FB4">
        <w:rPr>
          <w:sz w:val="22"/>
          <w:szCs w:val="22"/>
        </w:rPr>
        <w:t>to</w:t>
      </w:r>
      <w:r w:rsidRPr="006B2FB4">
        <w:rPr>
          <w:spacing w:val="-6"/>
          <w:sz w:val="22"/>
          <w:szCs w:val="22"/>
        </w:rPr>
        <w:t xml:space="preserve"> </w:t>
      </w:r>
      <w:r w:rsidRPr="006B2FB4">
        <w:rPr>
          <w:spacing w:val="-1"/>
          <w:sz w:val="22"/>
          <w:szCs w:val="22"/>
        </w:rPr>
        <w:t>encourage</w:t>
      </w:r>
      <w:r w:rsidRPr="006B2FB4">
        <w:rPr>
          <w:spacing w:val="-6"/>
          <w:sz w:val="22"/>
          <w:szCs w:val="22"/>
        </w:rPr>
        <w:t xml:space="preserve"> </w:t>
      </w:r>
      <w:r w:rsidRPr="006B2FB4">
        <w:rPr>
          <w:sz w:val="22"/>
          <w:szCs w:val="22"/>
        </w:rPr>
        <w:t>safe,</w:t>
      </w:r>
      <w:r w:rsidRPr="006B2FB4">
        <w:rPr>
          <w:spacing w:val="-5"/>
          <w:sz w:val="22"/>
          <w:szCs w:val="22"/>
        </w:rPr>
        <w:t xml:space="preserve"> </w:t>
      </w:r>
      <w:r w:rsidRPr="006B2FB4">
        <w:rPr>
          <w:sz w:val="22"/>
          <w:szCs w:val="22"/>
        </w:rPr>
        <w:t>informed</w:t>
      </w:r>
      <w:r w:rsidRPr="006B2FB4">
        <w:rPr>
          <w:spacing w:val="32"/>
          <w:w w:val="99"/>
          <w:sz w:val="22"/>
          <w:szCs w:val="22"/>
        </w:rPr>
        <w:t xml:space="preserve"> </w:t>
      </w:r>
      <w:r w:rsidRPr="006B2FB4">
        <w:rPr>
          <w:sz w:val="22"/>
          <w:szCs w:val="22"/>
        </w:rPr>
        <w:t>and</w:t>
      </w:r>
      <w:r w:rsidRPr="006B2FB4">
        <w:rPr>
          <w:spacing w:val="-8"/>
          <w:sz w:val="22"/>
          <w:szCs w:val="22"/>
        </w:rPr>
        <w:t xml:space="preserve"> </w:t>
      </w:r>
      <w:r w:rsidRPr="006B2FB4">
        <w:rPr>
          <w:spacing w:val="-1"/>
          <w:sz w:val="22"/>
          <w:szCs w:val="22"/>
        </w:rPr>
        <w:t>responsible</w:t>
      </w:r>
      <w:r w:rsidRPr="006B2FB4">
        <w:rPr>
          <w:spacing w:val="-7"/>
          <w:sz w:val="22"/>
          <w:szCs w:val="22"/>
        </w:rPr>
        <w:t xml:space="preserve"> </w:t>
      </w:r>
      <w:r w:rsidRPr="006B2FB4">
        <w:rPr>
          <w:sz w:val="22"/>
          <w:szCs w:val="22"/>
        </w:rPr>
        <w:t>transportation</w:t>
      </w:r>
      <w:r w:rsidRPr="006B2FB4">
        <w:rPr>
          <w:spacing w:val="-7"/>
          <w:sz w:val="22"/>
          <w:szCs w:val="22"/>
        </w:rPr>
        <w:t xml:space="preserve"> </w:t>
      </w:r>
      <w:r w:rsidRPr="006B2FB4">
        <w:rPr>
          <w:sz w:val="22"/>
          <w:szCs w:val="22"/>
        </w:rPr>
        <w:t>to,</w:t>
      </w:r>
      <w:r w:rsidRPr="006B2FB4">
        <w:rPr>
          <w:spacing w:val="-8"/>
          <w:sz w:val="22"/>
          <w:szCs w:val="22"/>
        </w:rPr>
        <w:t xml:space="preserve"> </w:t>
      </w:r>
      <w:r w:rsidRPr="006B2FB4">
        <w:rPr>
          <w:sz w:val="22"/>
          <w:szCs w:val="22"/>
        </w:rPr>
        <w:t>from</w:t>
      </w:r>
      <w:r w:rsidRPr="006B2FB4">
        <w:rPr>
          <w:spacing w:val="-9"/>
          <w:sz w:val="22"/>
          <w:szCs w:val="22"/>
        </w:rPr>
        <w:t xml:space="preserve"> </w:t>
      </w:r>
      <w:r w:rsidRPr="006B2FB4">
        <w:rPr>
          <w:sz w:val="22"/>
          <w:szCs w:val="22"/>
        </w:rPr>
        <w:t>and</w:t>
      </w:r>
      <w:r w:rsidRPr="006B2FB4">
        <w:rPr>
          <w:spacing w:val="-7"/>
          <w:sz w:val="22"/>
          <w:szCs w:val="22"/>
        </w:rPr>
        <w:t xml:space="preserve"> </w:t>
      </w:r>
      <w:r w:rsidRPr="006B2FB4">
        <w:rPr>
          <w:spacing w:val="-1"/>
          <w:sz w:val="22"/>
          <w:szCs w:val="22"/>
        </w:rPr>
        <w:t>during</w:t>
      </w:r>
      <w:r w:rsidRPr="006B2FB4">
        <w:rPr>
          <w:spacing w:val="-7"/>
          <w:sz w:val="22"/>
          <w:szCs w:val="22"/>
        </w:rPr>
        <w:t xml:space="preserve"> Assembly and/or </w:t>
      </w:r>
      <w:r w:rsidRPr="006B2FB4">
        <w:rPr>
          <w:sz w:val="22"/>
          <w:szCs w:val="22"/>
        </w:rPr>
        <w:t>Grand</w:t>
      </w:r>
      <w:r w:rsidRPr="006B2FB4">
        <w:rPr>
          <w:spacing w:val="-7"/>
          <w:sz w:val="22"/>
          <w:szCs w:val="22"/>
        </w:rPr>
        <w:t xml:space="preserve"> </w:t>
      </w:r>
      <w:r w:rsidRPr="006B2FB4">
        <w:rPr>
          <w:sz w:val="22"/>
          <w:szCs w:val="22"/>
        </w:rPr>
        <w:t>Assembly</w:t>
      </w:r>
      <w:r w:rsidRPr="006B2FB4">
        <w:rPr>
          <w:spacing w:val="-5"/>
          <w:sz w:val="22"/>
          <w:szCs w:val="22"/>
        </w:rPr>
        <w:t xml:space="preserve"> </w:t>
      </w:r>
      <w:r w:rsidRPr="006B2FB4">
        <w:rPr>
          <w:spacing w:val="-1"/>
          <w:sz w:val="22"/>
          <w:szCs w:val="22"/>
        </w:rPr>
        <w:t>sponsored</w:t>
      </w:r>
      <w:r w:rsidRPr="006B2FB4">
        <w:rPr>
          <w:spacing w:val="-7"/>
          <w:sz w:val="22"/>
          <w:szCs w:val="22"/>
        </w:rPr>
        <w:t xml:space="preserve"> </w:t>
      </w:r>
      <w:r w:rsidRPr="006B2FB4">
        <w:rPr>
          <w:spacing w:val="-1"/>
          <w:sz w:val="22"/>
          <w:szCs w:val="22"/>
        </w:rPr>
        <w:t>functions</w:t>
      </w:r>
      <w:r w:rsidRPr="006B2FB4">
        <w:rPr>
          <w:sz w:val="22"/>
          <w:szCs w:val="22"/>
        </w:rPr>
        <w:t>.</w:t>
      </w:r>
      <w:r w:rsidRPr="006B2FB4">
        <w:rPr>
          <w:spacing w:val="45"/>
          <w:sz w:val="22"/>
          <w:szCs w:val="22"/>
        </w:rPr>
        <w:t xml:space="preserve"> </w:t>
      </w:r>
      <w:r w:rsidRPr="006B2FB4">
        <w:rPr>
          <w:sz w:val="22"/>
          <w:szCs w:val="22"/>
        </w:rPr>
        <w:t>The</w:t>
      </w:r>
      <w:r w:rsidRPr="006B2FB4">
        <w:rPr>
          <w:spacing w:val="-5"/>
          <w:sz w:val="22"/>
          <w:szCs w:val="22"/>
        </w:rPr>
        <w:t xml:space="preserve"> </w:t>
      </w:r>
      <w:r w:rsidRPr="006B2FB4">
        <w:rPr>
          <w:sz w:val="22"/>
          <w:szCs w:val="22"/>
        </w:rPr>
        <w:t>Grand</w:t>
      </w:r>
      <w:r w:rsidRPr="006B2FB4">
        <w:rPr>
          <w:spacing w:val="-5"/>
          <w:sz w:val="22"/>
          <w:szCs w:val="22"/>
        </w:rPr>
        <w:t xml:space="preserve"> </w:t>
      </w:r>
      <w:r w:rsidRPr="006B2FB4">
        <w:rPr>
          <w:spacing w:val="-1"/>
          <w:sz w:val="22"/>
          <w:szCs w:val="22"/>
        </w:rPr>
        <w:t>Assembly</w:t>
      </w:r>
      <w:r w:rsidRPr="006B2FB4">
        <w:rPr>
          <w:spacing w:val="-4"/>
          <w:sz w:val="22"/>
          <w:szCs w:val="22"/>
        </w:rPr>
        <w:t xml:space="preserve"> of Colorado </w:t>
      </w:r>
      <w:r w:rsidRPr="006B2FB4">
        <w:rPr>
          <w:sz w:val="22"/>
          <w:szCs w:val="22"/>
        </w:rPr>
        <w:t>Travel</w:t>
      </w:r>
      <w:r w:rsidRPr="006B2FB4">
        <w:rPr>
          <w:spacing w:val="-6"/>
          <w:sz w:val="22"/>
          <w:szCs w:val="22"/>
        </w:rPr>
        <w:t xml:space="preserve"> Guidelines have </w:t>
      </w:r>
      <w:r w:rsidRPr="006B2FB4">
        <w:rPr>
          <w:sz w:val="22"/>
          <w:szCs w:val="22"/>
        </w:rPr>
        <w:t>been</w:t>
      </w:r>
      <w:r w:rsidRPr="006B2FB4">
        <w:rPr>
          <w:spacing w:val="-6"/>
          <w:sz w:val="22"/>
          <w:szCs w:val="22"/>
        </w:rPr>
        <w:t xml:space="preserve"> </w:t>
      </w:r>
      <w:r w:rsidRPr="006B2FB4">
        <w:rPr>
          <w:spacing w:val="-1"/>
          <w:sz w:val="22"/>
          <w:szCs w:val="22"/>
        </w:rPr>
        <w:t>written</w:t>
      </w:r>
      <w:r w:rsidRPr="006B2FB4">
        <w:rPr>
          <w:spacing w:val="-5"/>
          <w:sz w:val="22"/>
          <w:szCs w:val="22"/>
        </w:rPr>
        <w:t xml:space="preserve"> </w:t>
      </w:r>
      <w:r w:rsidRPr="006B2FB4">
        <w:rPr>
          <w:sz w:val="22"/>
          <w:szCs w:val="22"/>
        </w:rPr>
        <w:t>to</w:t>
      </w:r>
      <w:r w:rsidRPr="006B2FB4">
        <w:rPr>
          <w:spacing w:val="-5"/>
          <w:sz w:val="22"/>
          <w:szCs w:val="22"/>
        </w:rPr>
        <w:t xml:space="preserve"> </w:t>
      </w:r>
      <w:r w:rsidRPr="006B2FB4">
        <w:rPr>
          <w:sz w:val="22"/>
          <w:szCs w:val="22"/>
        </w:rPr>
        <w:t>provide</w:t>
      </w:r>
      <w:r w:rsidRPr="006B2FB4">
        <w:rPr>
          <w:spacing w:val="-7"/>
          <w:sz w:val="22"/>
          <w:szCs w:val="22"/>
        </w:rPr>
        <w:t xml:space="preserve"> </w:t>
      </w:r>
      <w:r w:rsidRPr="006B2FB4">
        <w:rPr>
          <w:sz w:val="22"/>
          <w:szCs w:val="22"/>
        </w:rPr>
        <w:t>clear</w:t>
      </w:r>
      <w:r w:rsidRPr="006B2FB4">
        <w:rPr>
          <w:spacing w:val="-6"/>
          <w:sz w:val="22"/>
          <w:szCs w:val="22"/>
        </w:rPr>
        <w:t xml:space="preserve"> </w:t>
      </w:r>
      <w:r w:rsidRPr="006B2FB4">
        <w:rPr>
          <w:sz w:val="22"/>
          <w:szCs w:val="22"/>
        </w:rPr>
        <w:t>guidelines</w:t>
      </w:r>
      <w:r w:rsidRPr="006B2FB4">
        <w:rPr>
          <w:spacing w:val="-5"/>
          <w:sz w:val="22"/>
          <w:szCs w:val="22"/>
        </w:rPr>
        <w:t xml:space="preserve"> </w:t>
      </w:r>
      <w:r w:rsidRPr="006B2FB4">
        <w:rPr>
          <w:sz w:val="22"/>
          <w:szCs w:val="22"/>
        </w:rPr>
        <w:t>for</w:t>
      </w:r>
      <w:r w:rsidRPr="006B2FB4">
        <w:rPr>
          <w:spacing w:val="-5"/>
          <w:sz w:val="22"/>
          <w:szCs w:val="22"/>
        </w:rPr>
        <w:t xml:space="preserve"> </w:t>
      </w:r>
      <w:r w:rsidRPr="006B2FB4">
        <w:rPr>
          <w:sz w:val="22"/>
          <w:szCs w:val="22"/>
        </w:rPr>
        <w:t>the</w:t>
      </w:r>
      <w:r w:rsidRPr="006B2FB4">
        <w:rPr>
          <w:spacing w:val="26"/>
          <w:w w:val="99"/>
          <w:sz w:val="22"/>
          <w:szCs w:val="22"/>
        </w:rPr>
        <w:t xml:space="preserve"> </w:t>
      </w:r>
      <w:r w:rsidRPr="006B2FB4">
        <w:rPr>
          <w:sz w:val="22"/>
          <w:szCs w:val="22"/>
        </w:rPr>
        <w:t>Volunteers</w:t>
      </w:r>
      <w:r w:rsidRPr="006B2FB4">
        <w:rPr>
          <w:spacing w:val="-5"/>
          <w:sz w:val="22"/>
          <w:szCs w:val="22"/>
        </w:rPr>
        <w:t xml:space="preserve"> </w:t>
      </w:r>
      <w:r w:rsidRPr="006B2FB4">
        <w:rPr>
          <w:sz w:val="22"/>
          <w:szCs w:val="22"/>
        </w:rPr>
        <w:t>and</w:t>
      </w:r>
      <w:r w:rsidRPr="006B2FB4">
        <w:rPr>
          <w:spacing w:val="-4"/>
          <w:sz w:val="22"/>
          <w:szCs w:val="22"/>
        </w:rPr>
        <w:t xml:space="preserve"> </w:t>
      </w:r>
      <w:r w:rsidRPr="006B2FB4">
        <w:rPr>
          <w:sz w:val="22"/>
          <w:szCs w:val="22"/>
        </w:rPr>
        <w:t>Participants</w:t>
      </w:r>
      <w:r w:rsidRPr="006B2FB4">
        <w:rPr>
          <w:spacing w:val="-5"/>
          <w:sz w:val="22"/>
          <w:szCs w:val="22"/>
        </w:rPr>
        <w:t xml:space="preserve"> </w:t>
      </w:r>
      <w:r w:rsidRPr="006B2FB4">
        <w:rPr>
          <w:spacing w:val="-1"/>
          <w:sz w:val="22"/>
          <w:szCs w:val="22"/>
        </w:rPr>
        <w:t>throughout</w:t>
      </w:r>
      <w:r w:rsidRPr="006B2FB4">
        <w:rPr>
          <w:spacing w:val="-4"/>
          <w:sz w:val="22"/>
          <w:szCs w:val="22"/>
        </w:rPr>
        <w:t xml:space="preserve"> </w:t>
      </w:r>
      <w:r w:rsidRPr="006B2FB4">
        <w:rPr>
          <w:spacing w:val="-1"/>
          <w:sz w:val="22"/>
          <w:szCs w:val="22"/>
        </w:rPr>
        <w:t>our</w:t>
      </w:r>
      <w:r w:rsidRPr="006B2FB4">
        <w:rPr>
          <w:spacing w:val="-4"/>
          <w:sz w:val="22"/>
          <w:szCs w:val="22"/>
        </w:rPr>
        <w:t xml:space="preserve"> </w:t>
      </w:r>
      <w:r w:rsidRPr="006B2FB4">
        <w:rPr>
          <w:sz w:val="22"/>
          <w:szCs w:val="22"/>
        </w:rPr>
        <w:t>State.</w:t>
      </w:r>
      <w:r w:rsidRPr="006B2FB4">
        <w:rPr>
          <w:spacing w:val="46"/>
          <w:sz w:val="22"/>
          <w:szCs w:val="22"/>
        </w:rPr>
        <w:t xml:space="preserve"> </w:t>
      </w:r>
      <w:r w:rsidRPr="006B2FB4">
        <w:rPr>
          <w:sz w:val="22"/>
          <w:szCs w:val="22"/>
        </w:rPr>
        <w:t xml:space="preserve">The full Guideline is incorporated by reference as part of this Affirmation.  </w:t>
      </w:r>
    </w:p>
    <w:p w14:paraId="48D8F8AC" w14:textId="77777777" w:rsidR="003D753C" w:rsidRPr="00FC1451" w:rsidRDefault="003D753C" w:rsidP="003D753C">
      <w:pPr>
        <w:pStyle w:val="BodyText"/>
        <w:rPr>
          <w:sz w:val="16"/>
          <w:szCs w:val="16"/>
        </w:rPr>
      </w:pPr>
    </w:p>
    <w:p w14:paraId="46C8C00A" w14:textId="77777777" w:rsidR="003D753C" w:rsidRPr="00A370A3" w:rsidRDefault="003D753C" w:rsidP="003D753C">
      <w:pPr>
        <w:pStyle w:val="BodyText"/>
        <w:rPr>
          <w:szCs w:val="22"/>
        </w:rPr>
      </w:pPr>
      <w:r w:rsidRPr="00A370A3">
        <w:rPr>
          <w:szCs w:val="22"/>
        </w:rPr>
        <w:t xml:space="preserve">Drivers and vehicle owners are encouraged to review the full </w:t>
      </w:r>
      <w:r>
        <w:rPr>
          <w:szCs w:val="22"/>
        </w:rPr>
        <w:t>Guideline</w:t>
      </w:r>
      <w:r w:rsidRPr="00A370A3">
        <w:rPr>
          <w:szCs w:val="22"/>
        </w:rPr>
        <w:t xml:space="preserve"> prior to executing this form, keeping in mind that:  Colorado Revised Statutes and Colorado Grand Assembly require all drivers of any vehicles to, from or at a Colorado Grand Assembly sponsored function that transport participants or other volunteers have a valid driver’s license.  The same also require the owner of any vehicle registered to drive on public streets and for the purpose stated above to carry the proper liability insurance to cover damages of bodily injury to another party and property damage to other’s property. </w:t>
      </w:r>
    </w:p>
    <w:p w14:paraId="1E7C2C82" w14:textId="77777777" w:rsidR="003D753C" w:rsidRPr="00D25724" w:rsidRDefault="003D753C" w:rsidP="003D753C">
      <w:pPr>
        <w:spacing w:before="120"/>
        <w:rPr>
          <w:b/>
          <w:bCs/>
        </w:rPr>
      </w:pPr>
      <w:bookmarkStart w:id="4" w:name="_Toc42263389"/>
      <w:r w:rsidRPr="00D25724">
        <w:rPr>
          <w:b/>
          <w:bCs/>
        </w:rPr>
        <w:t>The undersigned agrees and acknowledges as follows, by initialing below:</w:t>
      </w:r>
      <w:bookmarkEnd w:id="4"/>
    </w:p>
    <w:p w14:paraId="1CC427C8" w14:textId="77777777" w:rsidR="003D753C" w:rsidRPr="00C80BA0" w:rsidRDefault="003D753C" w:rsidP="003D753C">
      <w:pPr>
        <w:widowControl/>
        <w:autoSpaceDE/>
        <w:autoSpaceDN/>
        <w:adjustRightInd/>
        <w:spacing w:before="120" w:after="120"/>
        <w:jc w:val="both"/>
        <w:rPr>
          <w:sz w:val="22"/>
          <w:szCs w:val="22"/>
        </w:rPr>
      </w:pPr>
      <w:r w:rsidRPr="00C80BA0">
        <w:rPr>
          <w:sz w:val="22"/>
          <w:szCs w:val="22"/>
        </w:rPr>
        <w:t>_____</w:t>
      </w:r>
      <w:r w:rsidRPr="00C80BA0">
        <w:rPr>
          <w:sz w:val="22"/>
          <w:szCs w:val="22"/>
        </w:rPr>
        <w:tab/>
        <w:t>I have a valid driver license.</w:t>
      </w:r>
    </w:p>
    <w:p w14:paraId="2C36F21C" w14:textId="77777777" w:rsidR="003D753C" w:rsidRPr="00C80BA0" w:rsidRDefault="003D753C" w:rsidP="003D753C">
      <w:pPr>
        <w:widowControl/>
        <w:autoSpaceDE/>
        <w:autoSpaceDN/>
        <w:adjustRightInd/>
        <w:spacing w:before="120" w:after="120"/>
        <w:ind w:left="720" w:hanging="720"/>
        <w:jc w:val="both"/>
        <w:rPr>
          <w:sz w:val="22"/>
          <w:szCs w:val="22"/>
        </w:rPr>
      </w:pPr>
      <w:r w:rsidRPr="00C80BA0">
        <w:rPr>
          <w:sz w:val="22"/>
          <w:szCs w:val="22"/>
        </w:rPr>
        <w:t>_____</w:t>
      </w:r>
      <w:r w:rsidRPr="00C80BA0">
        <w:rPr>
          <w:sz w:val="22"/>
          <w:szCs w:val="22"/>
        </w:rPr>
        <w:tab/>
        <w:t>I have valid vehicle insurance coverage that meets (or exceeds) the minimum threshold required by Colorado law, OR the legal owner of the vehicle holds valid insurance coverage that meets (or exceeds) the minimum threshold required by Colorado law.</w:t>
      </w:r>
    </w:p>
    <w:p w14:paraId="52F2D677" w14:textId="77777777" w:rsidR="003D753C" w:rsidRPr="00C80BA0" w:rsidRDefault="003D753C" w:rsidP="003D753C">
      <w:pPr>
        <w:widowControl/>
        <w:autoSpaceDE/>
        <w:autoSpaceDN/>
        <w:adjustRightInd/>
        <w:spacing w:before="120" w:after="120"/>
        <w:ind w:left="720" w:hanging="720"/>
        <w:jc w:val="both"/>
        <w:rPr>
          <w:sz w:val="22"/>
          <w:szCs w:val="22"/>
        </w:rPr>
      </w:pPr>
      <w:r w:rsidRPr="00C80BA0">
        <w:rPr>
          <w:sz w:val="22"/>
          <w:szCs w:val="22"/>
        </w:rPr>
        <w:t>_____</w:t>
      </w:r>
      <w:r w:rsidRPr="00C80BA0">
        <w:rPr>
          <w:sz w:val="22"/>
          <w:szCs w:val="22"/>
        </w:rPr>
        <w:tab/>
        <w:t xml:space="preserve">I agree to be fully responsible for payment or reimbursement of any damages, medical charges, or expenses incurred on behalf of any participant or volunteer for which the Driver(s) or Vehicle Owner(s) are found at fault during a Rainbow sponsored function.  </w:t>
      </w:r>
    </w:p>
    <w:p w14:paraId="491A7935" w14:textId="77777777" w:rsidR="003D753C" w:rsidRPr="00C80BA0" w:rsidRDefault="003D753C" w:rsidP="003D753C">
      <w:pPr>
        <w:widowControl/>
        <w:autoSpaceDE/>
        <w:autoSpaceDN/>
        <w:adjustRightInd/>
        <w:spacing w:before="120" w:after="120"/>
        <w:ind w:left="720" w:hanging="720"/>
        <w:jc w:val="both"/>
        <w:rPr>
          <w:sz w:val="22"/>
          <w:szCs w:val="22"/>
        </w:rPr>
      </w:pPr>
      <w:r w:rsidRPr="00C80BA0">
        <w:rPr>
          <w:sz w:val="22"/>
          <w:szCs w:val="22"/>
        </w:rPr>
        <w:t xml:space="preserve">_____ I agree to indemnify and hold harmless Colorado Grand Assembly, the Supreme Officer, all members and volunteers of Colorado Grand Assembly, the International Order of the Rainbow for Girls, all Assemblies of Colorado Grand Assembly, the Masonic Fraternity, and any sponsoring body or affiliates thereof from any claim, demand or action </w:t>
      </w:r>
      <w:r w:rsidRPr="00C80BA0">
        <w:rPr>
          <w:sz w:val="22"/>
          <w:szCs w:val="22"/>
        </w:rPr>
        <w:tab/>
        <w:t>which may be initiated by any 3</w:t>
      </w:r>
      <w:r w:rsidRPr="00C80BA0">
        <w:rPr>
          <w:sz w:val="22"/>
          <w:szCs w:val="22"/>
          <w:vertAlign w:val="superscript"/>
        </w:rPr>
        <w:t>rd</w:t>
      </w:r>
      <w:r w:rsidRPr="00C80BA0">
        <w:rPr>
          <w:sz w:val="22"/>
          <w:szCs w:val="22"/>
        </w:rPr>
        <w:t xml:space="preserve"> party, individual, organization or entity, against the aforementioned parties for the recovery of such medical expenses, including any legal fees or expenses incurred in defending against such claims.</w:t>
      </w:r>
    </w:p>
    <w:p w14:paraId="17A8C843" w14:textId="263227BA" w:rsidR="003D753C" w:rsidRPr="00C80BA0" w:rsidRDefault="003D753C" w:rsidP="003D753C">
      <w:pPr>
        <w:widowControl/>
        <w:tabs>
          <w:tab w:val="num" w:pos="0"/>
        </w:tabs>
        <w:jc w:val="both"/>
        <w:rPr>
          <w:sz w:val="22"/>
          <w:szCs w:val="22"/>
        </w:rPr>
      </w:pPr>
      <w:r w:rsidRPr="00C80BA0">
        <w:rPr>
          <w:sz w:val="22"/>
          <w:szCs w:val="22"/>
        </w:rPr>
        <w:t>Signature:______________________________________________ Date: ____/____/______</w:t>
      </w:r>
    </w:p>
    <w:p w14:paraId="41177C4B" w14:textId="77777777" w:rsidR="003D753C" w:rsidRPr="00FC1451" w:rsidRDefault="003D753C" w:rsidP="003D753C">
      <w:pPr>
        <w:widowControl/>
        <w:tabs>
          <w:tab w:val="num" w:pos="0"/>
        </w:tabs>
        <w:jc w:val="both"/>
        <w:rPr>
          <w:sz w:val="16"/>
          <w:szCs w:val="16"/>
        </w:rPr>
      </w:pPr>
    </w:p>
    <w:p w14:paraId="3D082DCD" w14:textId="77777777" w:rsidR="003D753C" w:rsidRPr="00D25724" w:rsidRDefault="003D753C" w:rsidP="003D753C">
      <w:pPr>
        <w:rPr>
          <w:b/>
          <w:bCs/>
          <w:u w:val="single"/>
        </w:rPr>
      </w:pPr>
      <w:bookmarkStart w:id="5" w:name="_Toc42263390"/>
      <w:r w:rsidRPr="00D25724">
        <w:rPr>
          <w:b/>
          <w:bCs/>
          <w:u w:val="single"/>
        </w:rPr>
        <w:t>Driver Information:</w:t>
      </w:r>
      <w:bookmarkEnd w:id="5"/>
    </w:p>
    <w:p w14:paraId="7DD1E22B" w14:textId="77777777" w:rsidR="003D753C" w:rsidRPr="00C80BA0" w:rsidRDefault="003D753C" w:rsidP="003D753C">
      <w:pPr>
        <w:widowControl/>
        <w:autoSpaceDE/>
        <w:autoSpaceDN/>
        <w:adjustRightInd/>
        <w:spacing w:before="120" w:after="120"/>
        <w:rPr>
          <w:sz w:val="22"/>
          <w:szCs w:val="22"/>
        </w:rPr>
      </w:pPr>
      <w:r w:rsidRPr="00C80BA0">
        <w:rPr>
          <w:sz w:val="22"/>
          <w:szCs w:val="22"/>
        </w:rPr>
        <w:t>Name as it appears on License: __________________________________________________</w:t>
      </w:r>
    </w:p>
    <w:p w14:paraId="77DE7D82" w14:textId="77777777" w:rsidR="003D753C" w:rsidRPr="00C80BA0" w:rsidRDefault="003D753C" w:rsidP="003D753C">
      <w:pPr>
        <w:widowControl/>
        <w:autoSpaceDE/>
        <w:autoSpaceDN/>
        <w:adjustRightInd/>
        <w:rPr>
          <w:sz w:val="22"/>
          <w:szCs w:val="22"/>
        </w:rPr>
      </w:pPr>
      <w:r w:rsidRPr="00C80BA0">
        <w:rPr>
          <w:sz w:val="22"/>
          <w:szCs w:val="22"/>
        </w:rPr>
        <w:t>State of Issuance: _____ Driver License #: _______________Expires on: ____/____/________</w:t>
      </w:r>
    </w:p>
    <w:p w14:paraId="2D81E807" w14:textId="77777777" w:rsidR="003D753C" w:rsidRPr="00A370A3" w:rsidRDefault="003D753C" w:rsidP="003D753C">
      <w:pPr>
        <w:widowControl/>
        <w:autoSpaceDE/>
        <w:autoSpaceDN/>
        <w:adjustRightInd/>
        <w:rPr>
          <w:sz w:val="16"/>
          <w:szCs w:val="16"/>
          <w:u w:val="single"/>
        </w:rPr>
      </w:pPr>
    </w:p>
    <w:p w14:paraId="6BAF1B7F" w14:textId="77777777" w:rsidR="003D753C" w:rsidRPr="00D25724" w:rsidRDefault="003D753C" w:rsidP="003D753C">
      <w:pPr>
        <w:rPr>
          <w:b/>
          <w:bCs/>
          <w:u w:val="single"/>
        </w:rPr>
      </w:pPr>
      <w:bookmarkStart w:id="6" w:name="_Toc42263391"/>
      <w:r w:rsidRPr="00D25724">
        <w:rPr>
          <w:b/>
          <w:bCs/>
          <w:u w:val="single"/>
        </w:rPr>
        <w:t>Vehicle Insurance Information:</w:t>
      </w:r>
      <w:bookmarkEnd w:id="6"/>
    </w:p>
    <w:p w14:paraId="37BED7DD" w14:textId="77777777" w:rsidR="003D753C" w:rsidRPr="00C80BA0" w:rsidRDefault="003D753C" w:rsidP="003D753C">
      <w:pPr>
        <w:widowControl/>
        <w:autoSpaceDE/>
        <w:autoSpaceDN/>
        <w:adjustRightInd/>
        <w:spacing w:before="120" w:after="120"/>
        <w:rPr>
          <w:sz w:val="22"/>
          <w:szCs w:val="22"/>
        </w:rPr>
      </w:pPr>
      <w:r w:rsidRPr="00C80BA0">
        <w:rPr>
          <w:sz w:val="22"/>
          <w:szCs w:val="22"/>
        </w:rPr>
        <w:t>Vehicle Insurance Carrier Name: _________________________________________________</w:t>
      </w:r>
    </w:p>
    <w:p w14:paraId="2F6C1586" w14:textId="77777777" w:rsidR="003D753C" w:rsidRPr="00C80BA0" w:rsidRDefault="003D753C" w:rsidP="003D753C">
      <w:pPr>
        <w:widowControl/>
        <w:autoSpaceDE/>
        <w:autoSpaceDN/>
        <w:adjustRightInd/>
        <w:spacing w:before="120" w:after="120"/>
        <w:rPr>
          <w:sz w:val="22"/>
          <w:szCs w:val="22"/>
        </w:rPr>
      </w:pPr>
      <w:r w:rsidRPr="00C80BA0">
        <w:rPr>
          <w:sz w:val="22"/>
          <w:szCs w:val="22"/>
        </w:rPr>
        <w:t>Vehicle Insurance Policy #: __________________ Policy Expiration Date: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986"/>
        <w:gridCol w:w="1945"/>
        <w:gridCol w:w="3562"/>
      </w:tblGrid>
      <w:tr w:rsidR="003D753C" w:rsidRPr="00C80BA0" w14:paraId="097B6D81" w14:textId="77777777" w:rsidTr="006825C5">
        <w:tc>
          <w:tcPr>
            <w:tcW w:w="10440" w:type="dxa"/>
            <w:gridSpan w:val="4"/>
            <w:tcBorders>
              <w:top w:val="nil"/>
              <w:left w:val="nil"/>
              <w:bottom w:val="single" w:sz="4" w:space="0" w:color="auto"/>
              <w:right w:val="nil"/>
            </w:tcBorders>
            <w:hideMark/>
          </w:tcPr>
          <w:p w14:paraId="60828028" w14:textId="77777777" w:rsidR="003D753C" w:rsidRPr="00C80BA0" w:rsidRDefault="003D753C" w:rsidP="006825C5">
            <w:pPr>
              <w:widowControl/>
              <w:autoSpaceDE/>
              <w:autoSpaceDN/>
              <w:adjustRightInd/>
              <w:rPr>
                <w:sz w:val="22"/>
                <w:szCs w:val="22"/>
              </w:rPr>
            </w:pPr>
            <w:r w:rsidRPr="00C80BA0">
              <w:rPr>
                <w:sz w:val="22"/>
                <w:szCs w:val="22"/>
              </w:rPr>
              <w:t>Insured Vehicle(s):</w:t>
            </w:r>
          </w:p>
        </w:tc>
      </w:tr>
      <w:tr w:rsidR="003D753C" w:rsidRPr="00C80BA0" w14:paraId="29AA3C92" w14:textId="77777777" w:rsidTr="006825C5">
        <w:tc>
          <w:tcPr>
            <w:tcW w:w="2088" w:type="dxa"/>
            <w:tcBorders>
              <w:top w:val="single" w:sz="4" w:space="0" w:color="auto"/>
              <w:left w:val="single" w:sz="4" w:space="0" w:color="auto"/>
              <w:bottom w:val="single" w:sz="4" w:space="0" w:color="auto"/>
              <w:right w:val="single" w:sz="4" w:space="0" w:color="auto"/>
            </w:tcBorders>
            <w:hideMark/>
          </w:tcPr>
          <w:p w14:paraId="5F24A1B6" w14:textId="77777777" w:rsidR="003D753C" w:rsidRPr="00C80BA0" w:rsidRDefault="003D753C" w:rsidP="006825C5">
            <w:pPr>
              <w:widowControl/>
              <w:autoSpaceDE/>
              <w:autoSpaceDN/>
              <w:adjustRightInd/>
            </w:pPr>
            <w:r w:rsidRPr="00C80BA0">
              <w:t>Vehicle Make</w:t>
            </w:r>
          </w:p>
        </w:tc>
        <w:tc>
          <w:tcPr>
            <w:tcW w:w="2088" w:type="dxa"/>
            <w:tcBorders>
              <w:top w:val="single" w:sz="4" w:space="0" w:color="auto"/>
              <w:left w:val="single" w:sz="4" w:space="0" w:color="auto"/>
              <w:bottom w:val="single" w:sz="4" w:space="0" w:color="auto"/>
              <w:right w:val="single" w:sz="4" w:space="0" w:color="auto"/>
            </w:tcBorders>
            <w:hideMark/>
          </w:tcPr>
          <w:p w14:paraId="1B5CB7A2" w14:textId="77777777" w:rsidR="003D753C" w:rsidRPr="00C80BA0" w:rsidRDefault="003D753C" w:rsidP="006825C5">
            <w:pPr>
              <w:widowControl/>
              <w:autoSpaceDE/>
              <w:autoSpaceDN/>
              <w:adjustRightInd/>
            </w:pPr>
            <w:r w:rsidRPr="00C80BA0">
              <w:t>Model/Model Year</w:t>
            </w:r>
          </w:p>
        </w:tc>
        <w:tc>
          <w:tcPr>
            <w:tcW w:w="2088" w:type="dxa"/>
            <w:tcBorders>
              <w:top w:val="single" w:sz="4" w:space="0" w:color="auto"/>
              <w:left w:val="single" w:sz="4" w:space="0" w:color="auto"/>
              <w:bottom w:val="single" w:sz="4" w:space="0" w:color="auto"/>
              <w:right w:val="single" w:sz="4" w:space="0" w:color="auto"/>
            </w:tcBorders>
            <w:hideMark/>
          </w:tcPr>
          <w:p w14:paraId="4EFD86A3" w14:textId="77777777" w:rsidR="003D753C" w:rsidRPr="00C80BA0" w:rsidRDefault="003D753C" w:rsidP="006825C5">
            <w:pPr>
              <w:widowControl/>
              <w:autoSpaceDE/>
              <w:autoSpaceDN/>
              <w:adjustRightInd/>
            </w:pPr>
            <w:r w:rsidRPr="00C80BA0">
              <w:t>License Plate/State</w:t>
            </w:r>
          </w:p>
        </w:tc>
        <w:tc>
          <w:tcPr>
            <w:tcW w:w="4176" w:type="dxa"/>
            <w:tcBorders>
              <w:top w:val="single" w:sz="4" w:space="0" w:color="auto"/>
              <w:left w:val="single" w:sz="4" w:space="0" w:color="auto"/>
              <w:bottom w:val="single" w:sz="4" w:space="0" w:color="auto"/>
              <w:right w:val="single" w:sz="4" w:space="0" w:color="auto"/>
            </w:tcBorders>
            <w:hideMark/>
          </w:tcPr>
          <w:p w14:paraId="6F22EB50" w14:textId="77777777" w:rsidR="003D753C" w:rsidRPr="00C80BA0" w:rsidRDefault="003D753C" w:rsidP="006825C5">
            <w:pPr>
              <w:widowControl/>
              <w:autoSpaceDE/>
              <w:autoSpaceDN/>
              <w:adjustRightInd/>
            </w:pPr>
            <w:r w:rsidRPr="00C80BA0">
              <w:t>Vehicle’s Owner</w:t>
            </w:r>
          </w:p>
        </w:tc>
      </w:tr>
      <w:tr w:rsidR="003D753C" w:rsidRPr="00C80BA0" w14:paraId="26E8C5FC" w14:textId="77777777" w:rsidTr="006825C5">
        <w:tc>
          <w:tcPr>
            <w:tcW w:w="2088" w:type="dxa"/>
            <w:tcBorders>
              <w:top w:val="single" w:sz="4" w:space="0" w:color="auto"/>
              <w:left w:val="single" w:sz="4" w:space="0" w:color="auto"/>
              <w:bottom w:val="single" w:sz="4" w:space="0" w:color="auto"/>
              <w:right w:val="single" w:sz="4" w:space="0" w:color="auto"/>
            </w:tcBorders>
          </w:tcPr>
          <w:p w14:paraId="02E28515" w14:textId="77777777" w:rsidR="003D753C" w:rsidRPr="00C80BA0" w:rsidRDefault="003D753C" w:rsidP="006825C5">
            <w:pPr>
              <w:widowControl/>
              <w:autoSpaceDE/>
              <w:autoSpaceDN/>
              <w:adjustRightInd/>
              <w:rPr>
                <w:sz w:val="22"/>
                <w:szCs w:val="22"/>
              </w:rPr>
            </w:pPr>
          </w:p>
          <w:p w14:paraId="47183A84" w14:textId="77777777" w:rsidR="003D753C" w:rsidRPr="00C80BA0" w:rsidRDefault="003D753C" w:rsidP="006825C5">
            <w:pPr>
              <w:widowControl/>
              <w:autoSpaceDE/>
              <w:autoSpaceDN/>
              <w:adjustRightInd/>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0789A32A" w14:textId="77777777" w:rsidR="003D753C" w:rsidRPr="00C80BA0" w:rsidRDefault="003D753C" w:rsidP="006825C5">
            <w:pPr>
              <w:widowControl/>
              <w:autoSpaceDE/>
              <w:autoSpaceDN/>
              <w:adjustRightInd/>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46453822" w14:textId="77777777" w:rsidR="003D753C" w:rsidRPr="00C80BA0" w:rsidRDefault="003D753C" w:rsidP="006825C5">
            <w:pPr>
              <w:widowControl/>
              <w:autoSpaceDE/>
              <w:autoSpaceDN/>
              <w:adjustRightInd/>
              <w:rPr>
                <w:sz w:val="22"/>
                <w:szCs w:val="22"/>
              </w:rPr>
            </w:pPr>
          </w:p>
        </w:tc>
        <w:tc>
          <w:tcPr>
            <w:tcW w:w="4176" w:type="dxa"/>
            <w:tcBorders>
              <w:top w:val="single" w:sz="4" w:space="0" w:color="auto"/>
              <w:left w:val="single" w:sz="4" w:space="0" w:color="auto"/>
              <w:bottom w:val="single" w:sz="4" w:space="0" w:color="auto"/>
              <w:right w:val="single" w:sz="4" w:space="0" w:color="auto"/>
            </w:tcBorders>
          </w:tcPr>
          <w:p w14:paraId="68873AD4" w14:textId="77777777" w:rsidR="003D753C" w:rsidRPr="00C80BA0" w:rsidRDefault="003D753C" w:rsidP="006825C5">
            <w:pPr>
              <w:widowControl/>
              <w:autoSpaceDE/>
              <w:autoSpaceDN/>
              <w:adjustRightInd/>
              <w:rPr>
                <w:sz w:val="22"/>
                <w:szCs w:val="22"/>
              </w:rPr>
            </w:pPr>
          </w:p>
        </w:tc>
      </w:tr>
      <w:tr w:rsidR="003D753C" w:rsidRPr="00C80BA0" w14:paraId="02E0E931" w14:textId="77777777" w:rsidTr="006825C5">
        <w:tc>
          <w:tcPr>
            <w:tcW w:w="2088" w:type="dxa"/>
            <w:tcBorders>
              <w:top w:val="single" w:sz="4" w:space="0" w:color="auto"/>
              <w:left w:val="single" w:sz="4" w:space="0" w:color="auto"/>
              <w:bottom w:val="single" w:sz="4" w:space="0" w:color="auto"/>
              <w:right w:val="single" w:sz="4" w:space="0" w:color="auto"/>
            </w:tcBorders>
          </w:tcPr>
          <w:p w14:paraId="4B002EC3" w14:textId="77777777" w:rsidR="003D753C" w:rsidRPr="00C80BA0" w:rsidRDefault="003D753C" w:rsidP="006825C5">
            <w:pPr>
              <w:widowControl/>
              <w:autoSpaceDE/>
              <w:autoSpaceDN/>
              <w:adjustRightInd/>
              <w:rPr>
                <w:sz w:val="22"/>
                <w:szCs w:val="22"/>
              </w:rPr>
            </w:pPr>
          </w:p>
          <w:p w14:paraId="610EBCFD" w14:textId="77777777" w:rsidR="003D753C" w:rsidRPr="00C80BA0" w:rsidRDefault="003D753C" w:rsidP="006825C5">
            <w:pPr>
              <w:widowControl/>
              <w:autoSpaceDE/>
              <w:autoSpaceDN/>
              <w:adjustRightInd/>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0D752110" w14:textId="77777777" w:rsidR="003D753C" w:rsidRPr="00C80BA0" w:rsidRDefault="003D753C" w:rsidP="006825C5">
            <w:pPr>
              <w:widowControl/>
              <w:autoSpaceDE/>
              <w:autoSpaceDN/>
              <w:adjustRightInd/>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61820C8C" w14:textId="77777777" w:rsidR="003D753C" w:rsidRPr="00C80BA0" w:rsidRDefault="003D753C" w:rsidP="006825C5">
            <w:pPr>
              <w:widowControl/>
              <w:autoSpaceDE/>
              <w:autoSpaceDN/>
              <w:adjustRightInd/>
              <w:rPr>
                <w:sz w:val="22"/>
                <w:szCs w:val="22"/>
              </w:rPr>
            </w:pPr>
          </w:p>
        </w:tc>
        <w:tc>
          <w:tcPr>
            <w:tcW w:w="4176" w:type="dxa"/>
            <w:tcBorders>
              <w:top w:val="single" w:sz="4" w:space="0" w:color="auto"/>
              <w:left w:val="single" w:sz="4" w:space="0" w:color="auto"/>
              <w:bottom w:val="single" w:sz="4" w:space="0" w:color="auto"/>
              <w:right w:val="single" w:sz="4" w:space="0" w:color="auto"/>
            </w:tcBorders>
          </w:tcPr>
          <w:p w14:paraId="5528375E" w14:textId="77777777" w:rsidR="003D753C" w:rsidRPr="00C80BA0" w:rsidRDefault="003D753C" w:rsidP="006825C5">
            <w:pPr>
              <w:widowControl/>
              <w:autoSpaceDE/>
              <w:autoSpaceDN/>
              <w:adjustRightInd/>
              <w:rPr>
                <w:sz w:val="22"/>
                <w:szCs w:val="22"/>
              </w:rPr>
            </w:pPr>
          </w:p>
        </w:tc>
      </w:tr>
    </w:tbl>
    <w:p w14:paraId="66BE66C7" w14:textId="6B5E65B0" w:rsidR="00E50741" w:rsidRDefault="003D753C" w:rsidP="003D753C">
      <w:pPr>
        <w:tabs>
          <w:tab w:val="right" w:pos="9180"/>
        </w:tabs>
        <w:contextualSpacing/>
      </w:pPr>
      <w:r w:rsidRPr="00C80BA0">
        <w:rPr>
          <w:i/>
        </w:rPr>
        <w:t>(add additional sheets as needed)</w:t>
      </w:r>
      <w:r w:rsidRPr="00A13477">
        <w:rPr>
          <w:sz w:val="18"/>
          <w:szCs w:val="18"/>
        </w:rPr>
        <w:t xml:space="preserve"> </w:t>
      </w:r>
      <w:r>
        <w:rPr>
          <w:sz w:val="18"/>
          <w:szCs w:val="18"/>
        </w:rPr>
        <w:tab/>
      </w:r>
      <w:r w:rsidRPr="00D905BF">
        <w:rPr>
          <w:sz w:val="18"/>
          <w:szCs w:val="18"/>
        </w:rPr>
        <w:t>YP Forms – revised 3-2020</w:t>
      </w:r>
    </w:p>
    <w:sectPr w:rsidR="00E50741" w:rsidSect="003D753C">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MjUyNTCxNDU2MDRT0lEKTi0uzszPAykwrAUA6KAvsSwAAAA="/>
  </w:docVars>
  <w:rsids>
    <w:rsidRoot w:val="003D753C"/>
    <w:rsid w:val="003D753C"/>
    <w:rsid w:val="00E5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6552"/>
  <w15:chartTrackingRefBased/>
  <w15:docId w15:val="{0DD9847F-920A-464E-9C08-7332B148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3C"/>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3D753C"/>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53C"/>
    <w:rPr>
      <w:rFonts w:ascii="Arial" w:eastAsiaTheme="majorEastAsia" w:hAnsi="Arial" w:cstheme="majorBidi"/>
      <w:b/>
      <w:bCs/>
      <w:color w:val="000000" w:themeColor="text1"/>
      <w:sz w:val="28"/>
      <w:szCs w:val="26"/>
    </w:rPr>
  </w:style>
  <w:style w:type="paragraph" w:styleId="BodyText">
    <w:name w:val="Body Text"/>
    <w:basedOn w:val="Normal"/>
    <w:link w:val="BodyTextChar"/>
    <w:uiPriority w:val="1"/>
    <w:qFormat/>
    <w:rsid w:val="003D753C"/>
    <w:pPr>
      <w:widowControl/>
      <w:overflowPunct w:val="0"/>
      <w:jc w:val="both"/>
      <w:textAlignment w:val="baseline"/>
    </w:pPr>
    <w:rPr>
      <w:rFonts w:cs="Times New Roman"/>
      <w:spacing w:val="-2"/>
      <w:sz w:val="22"/>
    </w:rPr>
  </w:style>
  <w:style w:type="character" w:customStyle="1" w:styleId="BodyTextChar">
    <w:name w:val="Body Text Char"/>
    <w:basedOn w:val="DefaultParagraphFont"/>
    <w:link w:val="BodyText"/>
    <w:uiPriority w:val="1"/>
    <w:rsid w:val="003D753C"/>
    <w:rPr>
      <w:rFonts w:ascii="Arial" w:eastAsia="Times New Roman" w:hAnsi="Arial"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2020-06-08T21:27:00Z</dcterms:created>
  <dcterms:modified xsi:type="dcterms:W3CDTF">2020-06-08T21:29:00Z</dcterms:modified>
</cp:coreProperties>
</file>