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B1A4" w14:textId="77777777" w:rsidR="0063664F" w:rsidRPr="00F226F3" w:rsidRDefault="0063664F" w:rsidP="0063664F">
      <w:pPr>
        <w:pStyle w:val="Heading2"/>
      </w:pPr>
      <w:bookmarkStart w:id="0" w:name="_Toc42263323"/>
      <w:bookmarkStart w:id="1" w:name="_Toc42430217"/>
      <w:r w:rsidRPr="00F226F3">
        <w:t xml:space="preserve">ADULT MEDIA </w:t>
      </w:r>
      <w:r w:rsidRPr="005952C2">
        <w:t>AUTHORIZATION</w:t>
      </w:r>
      <w:r>
        <w:t xml:space="preserve"> AND RELEASE</w:t>
      </w:r>
      <w:bookmarkEnd w:id="0"/>
      <w:bookmarkEnd w:id="1"/>
      <w:r>
        <w:t xml:space="preserve"> </w:t>
      </w:r>
    </w:p>
    <w:p w14:paraId="57B0CC8C" w14:textId="77777777" w:rsidR="0063664F" w:rsidRDefault="0063664F" w:rsidP="0063664F">
      <w:pPr>
        <w:pStyle w:val="BodyText"/>
        <w:jc w:val="center"/>
        <w:rPr>
          <w:szCs w:val="22"/>
        </w:rPr>
      </w:pPr>
      <w:r>
        <w:rPr>
          <w:szCs w:val="22"/>
        </w:rPr>
        <w:t>Grand Assembly of Colorado, IORG</w:t>
      </w:r>
    </w:p>
    <w:p w14:paraId="34A40D3F" w14:textId="77777777" w:rsidR="0063664F" w:rsidRPr="00884916" w:rsidRDefault="0063664F" w:rsidP="0063664F">
      <w:pPr>
        <w:pStyle w:val="BodyText"/>
        <w:jc w:val="left"/>
        <w:rPr>
          <w:sz w:val="18"/>
          <w:szCs w:val="18"/>
        </w:rPr>
      </w:pPr>
    </w:p>
    <w:p w14:paraId="149D036E" w14:textId="77777777" w:rsidR="0063664F" w:rsidRPr="00672119" w:rsidRDefault="0063664F" w:rsidP="0063664F">
      <w:pPr>
        <w:pStyle w:val="BodyText"/>
        <w:spacing w:after="120"/>
        <w:ind w:right="274"/>
        <w:rPr>
          <w:sz w:val="24"/>
          <w:szCs w:val="24"/>
        </w:rPr>
      </w:pPr>
      <w:r w:rsidRPr="00672119">
        <w:rPr>
          <w:sz w:val="24"/>
          <w:szCs w:val="24"/>
        </w:rPr>
        <w:t>When participating in activities sponsored by Colorado Grand Assembly and/or the International Order of the Rainbow for Girls (hereafter collectively “IORG”), adult volunteers, members, youth participants, parents and guests may be photographed or recorded for use in print, video, electronic imaging or audio recordings.</w:t>
      </w:r>
    </w:p>
    <w:p w14:paraId="669948C2" w14:textId="77777777" w:rsidR="0063664F" w:rsidRPr="00672119" w:rsidRDefault="0063664F" w:rsidP="0063664F">
      <w:pPr>
        <w:pStyle w:val="BodyText"/>
        <w:spacing w:after="120"/>
        <w:ind w:right="274"/>
        <w:rPr>
          <w:sz w:val="24"/>
          <w:szCs w:val="24"/>
        </w:rPr>
      </w:pPr>
      <w:r w:rsidRPr="00672119">
        <w:rPr>
          <w:sz w:val="24"/>
          <w:szCs w:val="24"/>
        </w:rPr>
        <w:t xml:space="preserve">I, ________________________________, understand and agree that the images and/or voicing captured by IORG or its designated representatives may be used in promotional materials, media news releases, and other published formats for local Assemblies, Colorado Grand Assembly and Supreme Assembly of the International Order of Rainbow for Girls. Images and/or voicing may also be used for the official IORG websites such as </w:t>
      </w:r>
      <w:hyperlink r:id="rId6" w:history="1">
        <w:r w:rsidRPr="00672119">
          <w:rPr>
            <w:sz w:val="24"/>
            <w:szCs w:val="24"/>
            <w:u w:val="single"/>
          </w:rPr>
          <w:t>http://www.iorgcolorado.org</w:t>
        </w:r>
      </w:hyperlink>
      <w:r w:rsidRPr="00672119">
        <w:rPr>
          <w:sz w:val="24"/>
          <w:szCs w:val="24"/>
        </w:rPr>
        <w:t xml:space="preserve"> for the Colorado Grand Assembly, </w:t>
      </w:r>
      <w:r w:rsidRPr="00672119">
        <w:rPr>
          <w:sz w:val="24"/>
          <w:szCs w:val="24"/>
          <w:u w:val="single"/>
        </w:rPr>
        <w:t>http://www.gorainbow.org</w:t>
      </w:r>
      <w:r w:rsidRPr="00672119">
        <w:rPr>
          <w:sz w:val="24"/>
          <w:szCs w:val="24"/>
        </w:rPr>
        <w:t xml:space="preserve"> for the Supreme Assembly and/or for local Assembly websites or social media. It is agreed that all images and/or voicing captured may be used without specific notification to those pictured in the photo.</w:t>
      </w:r>
    </w:p>
    <w:p w14:paraId="25445D6D" w14:textId="77777777" w:rsidR="0063664F" w:rsidRPr="00672119" w:rsidRDefault="0063664F" w:rsidP="0063664F">
      <w:pPr>
        <w:pStyle w:val="BodyText"/>
        <w:spacing w:after="120"/>
        <w:ind w:right="274"/>
        <w:rPr>
          <w:sz w:val="24"/>
          <w:szCs w:val="24"/>
        </w:rPr>
      </w:pPr>
      <w:r w:rsidRPr="00672119">
        <w:rPr>
          <w:sz w:val="24"/>
          <w:szCs w:val="24"/>
        </w:rPr>
        <w:t>I further agree that all such photographs and/or other media may be used without monetary compensation to the persons pictured in the IORG activities. All images or recordings remain the property of IORG. This media release is not event or time specific; rather it shall serve as a general release for all photo video and/or voice opportunities during the undersigned’s participation with the IORG. All media of IORG activities will be stored and kept for future use under these general guidelines. It is my responsibility to inform IORG in writing directed to the Supreme Officer in Colorado, if I wish to rescind permission to post pictures of the participation in IORG activities as recited above.</w:t>
      </w:r>
    </w:p>
    <w:p w14:paraId="6247F493" w14:textId="77777777" w:rsidR="0063664F" w:rsidRPr="00565770" w:rsidRDefault="0063664F" w:rsidP="0063664F">
      <w:pPr>
        <w:widowControl/>
        <w:autoSpaceDE/>
        <w:autoSpaceDN/>
        <w:adjustRightInd/>
        <w:ind w:right="5950"/>
        <w:textAlignment w:val="baseline"/>
        <w:rPr>
          <w:b/>
          <w:color w:val="000000"/>
          <w:szCs w:val="24"/>
          <w:u w:val="single"/>
        </w:rPr>
      </w:pPr>
      <w:r w:rsidRPr="00565770">
        <w:rPr>
          <w:b/>
          <w:color w:val="000000"/>
          <w:szCs w:val="24"/>
          <w:u w:val="single"/>
        </w:rPr>
        <w:t xml:space="preserve">PARTICIPANT INFORMATION </w:t>
      </w:r>
    </w:p>
    <w:p w14:paraId="7D7E84CA" w14:textId="77777777" w:rsidR="0063664F" w:rsidRPr="00884916" w:rsidRDefault="0063664F" w:rsidP="0063664F">
      <w:pPr>
        <w:widowControl/>
        <w:autoSpaceDE/>
        <w:autoSpaceDN/>
        <w:adjustRightInd/>
        <w:ind w:right="5950"/>
        <w:textAlignment w:val="baseline"/>
        <w:rPr>
          <w:b/>
          <w:color w:val="000000"/>
          <w:sz w:val="22"/>
          <w:szCs w:val="22"/>
          <w:u w:val="single"/>
        </w:rPr>
      </w:pPr>
    </w:p>
    <w:p w14:paraId="79B92DF8" w14:textId="3D5F269E" w:rsidR="0063664F" w:rsidRPr="00565770" w:rsidRDefault="0063664F" w:rsidP="0063664F">
      <w:pPr>
        <w:widowControl/>
        <w:autoSpaceDE/>
        <w:autoSpaceDN/>
        <w:adjustRightInd/>
        <w:textAlignment w:val="baseline"/>
        <w:rPr>
          <w:b/>
          <w:color w:val="000000"/>
          <w:szCs w:val="24"/>
          <w:u w:val="single"/>
        </w:rPr>
      </w:pPr>
      <w:r w:rsidRPr="00565770">
        <w:rPr>
          <w:color w:val="000000"/>
          <w:szCs w:val="24"/>
        </w:rPr>
        <w:t xml:space="preserve">Name: </w:t>
      </w:r>
      <w:r w:rsidRPr="00565770">
        <w:rPr>
          <w:color w:val="000000"/>
          <w:szCs w:val="24"/>
          <w:u w:val="single"/>
        </w:rPr>
        <w:tab/>
      </w:r>
      <w:r w:rsidRPr="00565770">
        <w:rPr>
          <w:color w:val="000000"/>
          <w:szCs w:val="24"/>
          <w:u w:val="single"/>
        </w:rPr>
        <w:tab/>
      </w:r>
      <w:r w:rsidRPr="00565770">
        <w:rPr>
          <w:color w:val="000000"/>
          <w:szCs w:val="24"/>
          <w:u w:val="single"/>
        </w:rPr>
        <w:tab/>
      </w:r>
      <w:r w:rsidRPr="00565770">
        <w:rPr>
          <w:color w:val="000000"/>
          <w:szCs w:val="24"/>
          <w:u w:val="single"/>
        </w:rPr>
        <w:tab/>
      </w:r>
      <w:r w:rsidRPr="00565770">
        <w:rPr>
          <w:color w:val="000000"/>
          <w:szCs w:val="24"/>
          <w:u w:val="single"/>
        </w:rPr>
        <w:tab/>
      </w:r>
      <w:r w:rsidRPr="00565770">
        <w:rPr>
          <w:color w:val="000000"/>
          <w:szCs w:val="24"/>
        </w:rPr>
        <w:t xml:space="preserve"> </w:t>
      </w:r>
      <w:r w:rsidRPr="00565770">
        <w:rPr>
          <w:color w:val="000000"/>
          <w:spacing w:val="-2"/>
          <w:szCs w:val="24"/>
        </w:rPr>
        <w:t>Email Address:</w:t>
      </w:r>
      <w:r w:rsidRPr="00565770">
        <w:rPr>
          <w:color w:val="000000"/>
          <w:spacing w:val="-2"/>
          <w:szCs w:val="24"/>
          <w:u w:val="single"/>
        </w:rPr>
        <w:tab/>
      </w:r>
      <w:r w:rsidRPr="00565770">
        <w:rPr>
          <w:color w:val="000000"/>
          <w:spacing w:val="-2"/>
          <w:szCs w:val="24"/>
          <w:u w:val="single"/>
        </w:rPr>
        <w:tab/>
      </w:r>
      <w:r>
        <w:rPr>
          <w:color w:val="000000"/>
          <w:spacing w:val="-2"/>
          <w:szCs w:val="24"/>
          <w:u w:val="single"/>
        </w:rPr>
        <w:tab/>
      </w:r>
      <w:r w:rsidRPr="00565770">
        <w:rPr>
          <w:color w:val="000000"/>
          <w:spacing w:val="-2"/>
          <w:szCs w:val="24"/>
          <w:u w:val="single"/>
        </w:rPr>
        <w:tab/>
      </w:r>
      <w:r w:rsidRPr="00565770">
        <w:rPr>
          <w:color w:val="000000"/>
          <w:spacing w:val="-2"/>
          <w:szCs w:val="24"/>
          <w:u w:val="single"/>
        </w:rPr>
        <w:tab/>
      </w:r>
    </w:p>
    <w:p w14:paraId="50257535" w14:textId="77777777" w:rsidR="0063664F" w:rsidRPr="00884916" w:rsidRDefault="0063664F" w:rsidP="0063664F">
      <w:pPr>
        <w:widowControl/>
        <w:tabs>
          <w:tab w:val="left" w:leader="underscore" w:pos="5184"/>
        </w:tabs>
        <w:autoSpaceDE/>
        <w:autoSpaceDN/>
        <w:adjustRightInd/>
        <w:textAlignment w:val="baseline"/>
        <w:rPr>
          <w:color w:val="000000"/>
          <w:sz w:val="22"/>
          <w:szCs w:val="22"/>
        </w:rPr>
      </w:pPr>
    </w:p>
    <w:p w14:paraId="2D9C1620" w14:textId="77777777" w:rsidR="0063664F" w:rsidRDefault="0063664F" w:rsidP="0063664F">
      <w:pPr>
        <w:widowControl/>
        <w:tabs>
          <w:tab w:val="left" w:leader="underscore" w:pos="9360"/>
        </w:tabs>
        <w:autoSpaceDE/>
        <w:autoSpaceDN/>
        <w:adjustRightInd/>
        <w:textAlignment w:val="baseline"/>
        <w:rPr>
          <w:color w:val="000000"/>
          <w:szCs w:val="24"/>
        </w:rPr>
      </w:pPr>
      <w:r w:rsidRPr="00565770">
        <w:rPr>
          <w:color w:val="000000"/>
          <w:szCs w:val="24"/>
        </w:rPr>
        <w:t>Street Address:</w:t>
      </w:r>
      <w:r>
        <w:rPr>
          <w:color w:val="000000"/>
          <w:szCs w:val="24"/>
        </w:rPr>
        <w:tab/>
      </w:r>
    </w:p>
    <w:p w14:paraId="00085500" w14:textId="77777777" w:rsidR="0063664F" w:rsidRDefault="0063664F" w:rsidP="0063664F">
      <w:pPr>
        <w:widowControl/>
        <w:tabs>
          <w:tab w:val="left" w:leader="underscore" w:pos="5184"/>
        </w:tabs>
        <w:autoSpaceDE/>
        <w:autoSpaceDN/>
        <w:adjustRightInd/>
        <w:textAlignment w:val="baseline"/>
        <w:rPr>
          <w:color w:val="000000"/>
          <w:szCs w:val="24"/>
        </w:rPr>
      </w:pPr>
    </w:p>
    <w:p w14:paraId="480E64AB" w14:textId="317963C7" w:rsidR="0063664F" w:rsidRPr="00565770" w:rsidRDefault="0063664F" w:rsidP="0063664F">
      <w:pPr>
        <w:widowControl/>
        <w:tabs>
          <w:tab w:val="left" w:leader="underscore" w:pos="9360"/>
        </w:tabs>
        <w:autoSpaceDE/>
        <w:autoSpaceDN/>
        <w:adjustRightInd/>
        <w:textAlignment w:val="baseline"/>
        <w:rPr>
          <w:color w:val="000000"/>
          <w:szCs w:val="24"/>
          <w:u w:val="single"/>
        </w:rPr>
      </w:pPr>
      <w:r w:rsidRPr="00565770">
        <w:rPr>
          <w:color w:val="000000"/>
          <w:szCs w:val="24"/>
        </w:rPr>
        <w:t xml:space="preserve">City, State, Zip: </w:t>
      </w:r>
      <w:r>
        <w:rPr>
          <w:color w:val="000000"/>
          <w:szCs w:val="24"/>
        </w:rPr>
        <w:tab/>
      </w:r>
    </w:p>
    <w:p w14:paraId="6B38DBF8" w14:textId="77777777" w:rsidR="0063664F" w:rsidRPr="00884916" w:rsidRDefault="0063664F" w:rsidP="0063664F">
      <w:pPr>
        <w:widowControl/>
        <w:tabs>
          <w:tab w:val="left" w:leader="underscore" w:pos="5184"/>
        </w:tabs>
        <w:autoSpaceDE/>
        <w:autoSpaceDN/>
        <w:adjustRightInd/>
        <w:textAlignment w:val="baseline"/>
        <w:rPr>
          <w:color w:val="000000"/>
          <w:sz w:val="22"/>
          <w:szCs w:val="22"/>
        </w:rPr>
      </w:pPr>
      <w:r w:rsidRPr="00565770">
        <w:rPr>
          <w:color w:val="000000"/>
          <w:szCs w:val="24"/>
        </w:rPr>
        <w:t xml:space="preserve"> </w:t>
      </w:r>
    </w:p>
    <w:p w14:paraId="7F5BAFDA" w14:textId="0C93AD94" w:rsidR="0063664F" w:rsidRPr="00565770" w:rsidRDefault="0063664F" w:rsidP="0063664F">
      <w:pPr>
        <w:widowControl/>
        <w:tabs>
          <w:tab w:val="left" w:leader="underscore" w:pos="1944"/>
          <w:tab w:val="left" w:leader="underscore" w:pos="3744"/>
          <w:tab w:val="left" w:leader="underscore" w:pos="5184"/>
          <w:tab w:val="left" w:leader="underscore" w:pos="7056"/>
          <w:tab w:val="left" w:leader="underscore" w:pos="7992"/>
        </w:tabs>
        <w:autoSpaceDE/>
        <w:autoSpaceDN/>
        <w:adjustRightInd/>
        <w:textAlignment w:val="baseline"/>
        <w:rPr>
          <w:color w:val="000000"/>
          <w:szCs w:val="24"/>
        </w:rPr>
      </w:pPr>
      <w:r w:rsidRPr="00565770">
        <w:rPr>
          <w:color w:val="000000"/>
          <w:szCs w:val="24"/>
        </w:rPr>
        <w:t xml:space="preserve">Home Phone: </w:t>
      </w:r>
      <w:proofErr w:type="gramStart"/>
      <w:r w:rsidRPr="00565770">
        <w:rPr>
          <w:color w:val="000000"/>
          <w:szCs w:val="24"/>
          <w:u w:val="single"/>
        </w:rPr>
        <w:t xml:space="preserve">(  </w:t>
      </w:r>
      <w:proofErr w:type="gramEnd"/>
      <w:r w:rsidRPr="00565770">
        <w:rPr>
          <w:color w:val="000000"/>
          <w:szCs w:val="24"/>
          <w:u w:val="single"/>
        </w:rPr>
        <w:t xml:space="preserve">      )</w:t>
      </w:r>
      <w:r>
        <w:rPr>
          <w:color w:val="000000"/>
          <w:szCs w:val="24"/>
        </w:rPr>
        <w:t xml:space="preserve">_________________ </w:t>
      </w:r>
      <w:r w:rsidRPr="00565770">
        <w:rPr>
          <w:color w:val="000000"/>
          <w:szCs w:val="24"/>
        </w:rPr>
        <w:t xml:space="preserve">Cell Phone: </w:t>
      </w:r>
      <w:r w:rsidRPr="00565770">
        <w:rPr>
          <w:color w:val="000000"/>
          <w:szCs w:val="24"/>
          <w:u w:val="single"/>
        </w:rPr>
        <w:t>(       )</w:t>
      </w:r>
      <w:r>
        <w:rPr>
          <w:color w:val="000000"/>
          <w:szCs w:val="24"/>
        </w:rPr>
        <w:t>______________________</w:t>
      </w:r>
      <w:r w:rsidRPr="00565770">
        <w:rPr>
          <w:color w:val="000000"/>
          <w:szCs w:val="24"/>
        </w:rPr>
        <w:t xml:space="preserve"> </w:t>
      </w:r>
    </w:p>
    <w:p w14:paraId="7B763AA6" w14:textId="77777777" w:rsidR="0063664F" w:rsidRPr="00884916" w:rsidRDefault="0063664F" w:rsidP="0063664F">
      <w:pPr>
        <w:widowControl/>
        <w:tabs>
          <w:tab w:val="left" w:leader="underscore" w:pos="4968"/>
        </w:tabs>
        <w:autoSpaceDE/>
        <w:autoSpaceDN/>
        <w:adjustRightInd/>
        <w:textAlignment w:val="baseline"/>
        <w:rPr>
          <w:color w:val="000000"/>
          <w:spacing w:val="-2"/>
          <w:sz w:val="22"/>
          <w:szCs w:val="22"/>
        </w:rPr>
      </w:pPr>
    </w:p>
    <w:p w14:paraId="01B4E746" w14:textId="5D941E7D" w:rsidR="0063664F" w:rsidRDefault="0063664F" w:rsidP="00D57092">
      <w:pPr>
        <w:widowControl/>
        <w:tabs>
          <w:tab w:val="left" w:leader="underscore" w:pos="9360"/>
        </w:tabs>
        <w:autoSpaceDE/>
        <w:autoSpaceDN/>
        <w:adjustRightInd/>
        <w:textAlignment w:val="baseline"/>
        <w:rPr>
          <w:color w:val="000000"/>
          <w:spacing w:val="-2"/>
          <w:szCs w:val="24"/>
        </w:rPr>
      </w:pPr>
      <w:r w:rsidRPr="00565770">
        <w:rPr>
          <w:color w:val="000000"/>
          <w:spacing w:val="-2"/>
          <w:szCs w:val="24"/>
        </w:rPr>
        <w:t>Assembly Name and #:</w:t>
      </w:r>
      <w:r w:rsidR="00D57092">
        <w:rPr>
          <w:color w:val="000000"/>
          <w:spacing w:val="-2"/>
          <w:szCs w:val="24"/>
        </w:rPr>
        <w:tab/>
      </w:r>
    </w:p>
    <w:p w14:paraId="14190A60" w14:textId="77777777" w:rsidR="0063664F" w:rsidRPr="00884916" w:rsidRDefault="0063664F" w:rsidP="0063664F">
      <w:pPr>
        <w:widowControl/>
        <w:tabs>
          <w:tab w:val="left" w:leader="underscore" w:pos="4968"/>
        </w:tabs>
        <w:autoSpaceDE/>
        <w:autoSpaceDN/>
        <w:adjustRightInd/>
        <w:textAlignment w:val="baseline"/>
        <w:rPr>
          <w:color w:val="000000"/>
          <w:spacing w:val="-2"/>
          <w:sz w:val="22"/>
          <w:szCs w:val="22"/>
          <w:u w:val="single"/>
        </w:rPr>
      </w:pPr>
    </w:p>
    <w:p w14:paraId="1FAFC338" w14:textId="77777777" w:rsidR="0063664F" w:rsidRDefault="0063664F" w:rsidP="0063664F">
      <w:pPr>
        <w:pStyle w:val="BodyText"/>
        <w:ind w:right="270"/>
        <w:rPr>
          <w:sz w:val="24"/>
          <w:szCs w:val="24"/>
        </w:rPr>
      </w:pPr>
      <w:r w:rsidRPr="00672119">
        <w:rPr>
          <w:b/>
          <w:sz w:val="24"/>
          <w:szCs w:val="24"/>
        </w:rPr>
        <w:t xml:space="preserve">[ </w:t>
      </w:r>
      <w:proofErr w:type="gramStart"/>
      <w:r w:rsidRPr="00672119">
        <w:rPr>
          <w:b/>
          <w:sz w:val="24"/>
          <w:szCs w:val="24"/>
        </w:rPr>
        <w:t xml:space="preserve">  ]</w:t>
      </w:r>
      <w:proofErr w:type="gramEnd"/>
      <w:r w:rsidRPr="00672119">
        <w:rPr>
          <w:b/>
          <w:sz w:val="24"/>
          <w:szCs w:val="24"/>
        </w:rPr>
        <w:t xml:space="preserve">  I hereby consent</w:t>
      </w:r>
      <w:r w:rsidRPr="00672119">
        <w:rPr>
          <w:sz w:val="24"/>
          <w:szCs w:val="24"/>
        </w:rPr>
        <w:t xml:space="preserve"> that the photographs, images and/or voicing posed for and/or appeared in, may be used by IORG and/or Colorado Grand Assembly, its assignees, successors, representatives or designees in whatever way they desire, including television, print and electronic media. Furthermore, I hereby consent that such photographs, films, recordings, plates and tapes are the property of IORG and/or Colorado Grand Assembly, and it shall have the right to sell, duplicate, reproduce, and make other uses of such photographs, films, recordings, plates, and tapes as it may desire, free and clear of any claim whatsoever on my part.</w:t>
      </w:r>
    </w:p>
    <w:p w14:paraId="38612FFB" w14:textId="77777777" w:rsidR="0063664F" w:rsidRPr="00565770" w:rsidRDefault="0063664F" w:rsidP="0063664F">
      <w:pPr>
        <w:widowControl/>
        <w:tabs>
          <w:tab w:val="left" w:pos="5112"/>
        </w:tabs>
        <w:autoSpaceDE/>
        <w:autoSpaceDN/>
        <w:adjustRightInd/>
        <w:textAlignment w:val="baseline"/>
        <w:rPr>
          <w:color w:val="000000"/>
          <w:szCs w:val="24"/>
          <w:u w:val="single"/>
        </w:rPr>
      </w:pPr>
      <w:r w:rsidRPr="00565770">
        <w:rPr>
          <w:color w:val="000000"/>
          <w:szCs w:val="24"/>
          <w:u w:val="single"/>
        </w:rPr>
        <w:tab/>
      </w:r>
      <w:r w:rsidRPr="00565770">
        <w:rPr>
          <w:color w:val="000000"/>
          <w:szCs w:val="24"/>
        </w:rPr>
        <w:tab/>
      </w:r>
      <w:r w:rsidRPr="00565770">
        <w:rPr>
          <w:color w:val="000000"/>
          <w:szCs w:val="24"/>
          <w:u w:val="single"/>
        </w:rPr>
        <w:tab/>
      </w:r>
      <w:r w:rsidRPr="00565770">
        <w:rPr>
          <w:color w:val="000000"/>
          <w:szCs w:val="24"/>
          <w:u w:val="single"/>
        </w:rPr>
        <w:tab/>
      </w:r>
      <w:r w:rsidRPr="00565770">
        <w:rPr>
          <w:color w:val="000000"/>
          <w:szCs w:val="24"/>
          <w:u w:val="single"/>
        </w:rPr>
        <w:tab/>
      </w:r>
      <w:r w:rsidRPr="00565770">
        <w:rPr>
          <w:color w:val="000000"/>
          <w:szCs w:val="24"/>
          <w:u w:val="single"/>
        </w:rPr>
        <w:tab/>
      </w:r>
      <w:r w:rsidRPr="00565770">
        <w:rPr>
          <w:color w:val="000000"/>
          <w:szCs w:val="24"/>
          <w:u w:val="single"/>
        </w:rPr>
        <w:tab/>
      </w:r>
    </w:p>
    <w:p w14:paraId="037A8F32" w14:textId="77777777" w:rsidR="0063664F" w:rsidRPr="00F45BC1" w:rsidRDefault="0063664F" w:rsidP="0063664F">
      <w:pPr>
        <w:widowControl/>
        <w:tabs>
          <w:tab w:val="left" w:pos="5112"/>
        </w:tabs>
        <w:autoSpaceDE/>
        <w:autoSpaceDN/>
        <w:adjustRightInd/>
        <w:textAlignment w:val="baseline"/>
        <w:rPr>
          <w:color w:val="000000"/>
          <w:sz w:val="22"/>
          <w:szCs w:val="24"/>
        </w:rPr>
      </w:pPr>
      <w:r w:rsidRPr="00F45BC1">
        <w:rPr>
          <w:color w:val="000000"/>
          <w:sz w:val="22"/>
          <w:szCs w:val="24"/>
        </w:rPr>
        <w:t>Signature</w:t>
      </w:r>
      <w:r w:rsidRPr="00F45BC1">
        <w:rPr>
          <w:color w:val="000000"/>
          <w:sz w:val="22"/>
          <w:szCs w:val="24"/>
        </w:rPr>
        <w:tab/>
      </w:r>
      <w:r w:rsidRPr="00F45BC1">
        <w:rPr>
          <w:color w:val="000000"/>
          <w:sz w:val="22"/>
          <w:szCs w:val="24"/>
        </w:rPr>
        <w:tab/>
        <w:t>Dated</w:t>
      </w:r>
    </w:p>
    <w:p w14:paraId="0FD430EE" w14:textId="77777777" w:rsidR="0063664F" w:rsidRPr="00F45BC1" w:rsidRDefault="0063664F" w:rsidP="0063664F">
      <w:pPr>
        <w:widowControl/>
        <w:tabs>
          <w:tab w:val="left" w:pos="5112"/>
        </w:tabs>
        <w:autoSpaceDE/>
        <w:autoSpaceDN/>
        <w:adjustRightInd/>
        <w:textAlignment w:val="baseline"/>
        <w:rPr>
          <w:color w:val="000000"/>
          <w:sz w:val="22"/>
          <w:szCs w:val="22"/>
        </w:rPr>
      </w:pPr>
    </w:p>
    <w:p w14:paraId="5A65E40A" w14:textId="77777777" w:rsidR="0063664F" w:rsidRDefault="0063664F" w:rsidP="0063664F">
      <w:pPr>
        <w:widowControl/>
        <w:tabs>
          <w:tab w:val="left" w:pos="5112"/>
        </w:tabs>
        <w:autoSpaceDE/>
        <w:autoSpaceDN/>
        <w:adjustRightInd/>
        <w:textAlignment w:val="baseline"/>
        <w:rPr>
          <w:b/>
          <w:szCs w:val="24"/>
        </w:rPr>
      </w:pPr>
      <w:r w:rsidRPr="00565770">
        <w:rPr>
          <w:b/>
          <w:szCs w:val="24"/>
        </w:rPr>
        <w:t xml:space="preserve">[  </w:t>
      </w:r>
      <w:proofErr w:type="gramStart"/>
      <w:r w:rsidRPr="00565770">
        <w:rPr>
          <w:b/>
          <w:szCs w:val="24"/>
        </w:rPr>
        <w:t xml:space="preserve">  ]</w:t>
      </w:r>
      <w:proofErr w:type="gramEnd"/>
      <w:r w:rsidRPr="00565770">
        <w:rPr>
          <w:b/>
          <w:szCs w:val="24"/>
        </w:rPr>
        <w:t xml:space="preserve">  I do NOT consent </w:t>
      </w:r>
      <w:r w:rsidRPr="00565770">
        <w:rPr>
          <w:szCs w:val="24"/>
        </w:rPr>
        <w:t>for any media to be used in any publication</w:t>
      </w:r>
      <w:r w:rsidRPr="00565770">
        <w:rPr>
          <w:b/>
          <w:szCs w:val="24"/>
        </w:rPr>
        <w:t>.</w:t>
      </w:r>
    </w:p>
    <w:p w14:paraId="11EA3BB6" w14:textId="77777777" w:rsidR="0063664F" w:rsidRPr="00672119" w:rsidRDefault="0063664F" w:rsidP="0063664F">
      <w:pPr>
        <w:widowControl/>
        <w:tabs>
          <w:tab w:val="left" w:pos="5112"/>
        </w:tabs>
        <w:autoSpaceDE/>
        <w:autoSpaceDN/>
        <w:adjustRightInd/>
        <w:textAlignment w:val="baseline"/>
        <w:rPr>
          <w:b/>
          <w:sz w:val="12"/>
          <w:szCs w:val="12"/>
        </w:rPr>
      </w:pPr>
    </w:p>
    <w:p w14:paraId="6201740E" w14:textId="77777777" w:rsidR="0063664F" w:rsidRDefault="0063664F" w:rsidP="0063664F">
      <w:pPr>
        <w:widowControl/>
        <w:tabs>
          <w:tab w:val="left" w:pos="5112"/>
        </w:tabs>
        <w:autoSpaceDE/>
        <w:autoSpaceDN/>
        <w:adjustRightInd/>
        <w:textAlignment w:val="baseline"/>
        <w:rPr>
          <w:color w:val="000000"/>
          <w:szCs w:val="24"/>
          <w:u w:val="single"/>
        </w:rPr>
      </w:pPr>
      <w:r w:rsidRPr="00565770">
        <w:rPr>
          <w:color w:val="000000"/>
          <w:szCs w:val="24"/>
          <w:u w:val="single"/>
        </w:rPr>
        <w:tab/>
      </w:r>
      <w:r w:rsidRPr="00565770">
        <w:rPr>
          <w:color w:val="000000"/>
          <w:szCs w:val="24"/>
        </w:rPr>
        <w:tab/>
      </w:r>
      <w:r>
        <w:rPr>
          <w:color w:val="000000"/>
          <w:szCs w:val="24"/>
          <w:u w:val="single"/>
        </w:rPr>
        <w:tab/>
      </w:r>
      <w:r>
        <w:rPr>
          <w:color w:val="000000"/>
          <w:szCs w:val="24"/>
          <w:u w:val="single"/>
        </w:rPr>
        <w:tab/>
      </w:r>
      <w:r>
        <w:rPr>
          <w:color w:val="000000"/>
          <w:szCs w:val="24"/>
          <w:u w:val="single"/>
        </w:rPr>
        <w:tab/>
      </w:r>
      <w:r>
        <w:rPr>
          <w:color w:val="000000"/>
          <w:szCs w:val="24"/>
          <w:u w:val="single"/>
        </w:rPr>
        <w:tab/>
      </w:r>
      <w:r>
        <w:rPr>
          <w:color w:val="000000"/>
          <w:szCs w:val="24"/>
          <w:u w:val="single"/>
        </w:rPr>
        <w:tab/>
      </w:r>
    </w:p>
    <w:p w14:paraId="3A295011" w14:textId="4430A258" w:rsidR="00E50741" w:rsidRDefault="0063664F" w:rsidP="00D57092">
      <w:pPr>
        <w:widowControl/>
        <w:tabs>
          <w:tab w:val="left" w:pos="5112"/>
        </w:tabs>
        <w:autoSpaceDE/>
        <w:autoSpaceDN/>
        <w:adjustRightInd/>
        <w:textAlignment w:val="baseline"/>
      </w:pPr>
      <w:r w:rsidRPr="00F45BC1">
        <w:rPr>
          <w:color w:val="000000"/>
          <w:sz w:val="22"/>
          <w:szCs w:val="24"/>
        </w:rPr>
        <w:t>Signature</w:t>
      </w:r>
      <w:r w:rsidRPr="00F45BC1">
        <w:rPr>
          <w:color w:val="000000"/>
          <w:sz w:val="22"/>
          <w:szCs w:val="24"/>
        </w:rPr>
        <w:tab/>
      </w:r>
      <w:r w:rsidRPr="00F45BC1">
        <w:rPr>
          <w:color w:val="000000"/>
          <w:sz w:val="22"/>
          <w:szCs w:val="24"/>
        </w:rPr>
        <w:tab/>
        <w:t>Dated</w:t>
      </w:r>
    </w:p>
    <w:sectPr w:rsidR="00E50741" w:rsidSect="00D57092">
      <w:footerReference w:type="default" r:id="rId7"/>
      <w:pgSz w:w="12240" w:h="15840"/>
      <w:pgMar w:top="360" w:right="900" w:bottom="810" w:left="144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70B3" w14:textId="77777777" w:rsidR="00F70337" w:rsidRDefault="00F70337" w:rsidP="00D57092">
      <w:r>
        <w:separator/>
      </w:r>
    </w:p>
  </w:endnote>
  <w:endnote w:type="continuationSeparator" w:id="0">
    <w:p w14:paraId="2F6F4327" w14:textId="77777777" w:rsidR="00F70337" w:rsidRDefault="00F70337" w:rsidP="00D5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01260"/>
      <w:docPartObj>
        <w:docPartGallery w:val="Page Numbers (Bottom of Page)"/>
        <w:docPartUnique/>
      </w:docPartObj>
    </w:sdtPr>
    <w:sdtEndPr/>
    <w:sdtContent>
      <w:sdt>
        <w:sdtPr>
          <w:id w:val="1728636285"/>
          <w:docPartObj>
            <w:docPartGallery w:val="Page Numbers (Top of Page)"/>
            <w:docPartUnique/>
          </w:docPartObj>
        </w:sdtPr>
        <w:sdtEndPr/>
        <w:sdtContent>
          <w:p w14:paraId="2DB449B0" w14:textId="3B646BB8" w:rsidR="00D57092" w:rsidRDefault="00D57092">
            <w:pPr>
              <w:pStyle w:val="Footer"/>
              <w:jc w:val="center"/>
            </w:pPr>
            <w:r w:rsidRPr="00D57092">
              <w:rPr>
                <w:sz w:val="20"/>
                <w:szCs w:val="16"/>
              </w:rPr>
              <w:t xml:space="preserve">Page </w:t>
            </w:r>
            <w:r w:rsidRPr="00D57092">
              <w:rPr>
                <w:b/>
                <w:bCs/>
                <w:sz w:val="20"/>
              </w:rPr>
              <w:fldChar w:fldCharType="begin"/>
            </w:r>
            <w:r w:rsidRPr="00D57092">
              <w:rPr>
                <w:b/>
                <w:bCs/>
                <w:sz w:val="20"/>
                <w:szCs w:val="16"/>
              </w:rPr>
              <w:instrText xml:space="preserve"> PAGE </w:instrText>
            </w:r>
            <w:r w:rsidRPr="00D57092">
              <w:rPr>
                <w:b/>
                <w:bCs/>
                <w:sz w:val="20"/>
              </w:rPr>
              <w:fldChar w:fldCharType="separate"/>
            </w:r>
            <w:r w:rsidRPr="00D57092">
              <w:rPr>
                <w:b/>
                <w:bCs/>
                <w:noProof/>
                <w:sz w:val="20"/>
                <w:szCs w:val="16"/>
              </w:rPr>
              <w:t>2</w:t>
            </w:r>
            <w:r w:rsidRPr="00D57092">
              <w:rPr>
                <w:b/>
                <w:bCs/>
                <w:sz w:val="20"/>
              </w:rPr>
              <w:fldChar w:fldCharType="end"/>
            </w:r>
            <w:r w:rsidRPr="00D57092">
              <w:rPr>
                <w:sz w:val="20"/>
                <w:szCs w:val="16"/>
              </w:rPr>
              <w:t xml:space="preserve"> of </w:t>
            </w:r>
            <w:r w:rsidRPr="00D57092">
              <w:rPr>
                <w:b/>
                <w:bCs/>
                <w:sz w:val="20"/>
              </w:rPr>
              <w:fldChar w:fldCharType="begin"/>
            </w:r>
            <w:r w:rsidRPr="00D57092">
              <w:rPr>
                <w:b/>
                <w:bCs/>
                <w:sz w:val="20"/>
                <w:szCs w:val="16"/>
              </w:rPr>
              <w:instrText xml:space="preserve"> NUMPAGES  </w:instrText>
            </w:r>
            <w:r w:rsidRPr="00D57092">
              <w:rPr>
                <w:b/>
                <w:bCs/>
                <w:sz w:val="20"/>
              </w:rPr>
              <w:fldChar w:fldCharType="separate"/>
            </w:r>
            <w:r w:rsidRPr="00D57092">
              <w:rPr>
                <w:b/>
                <w:bCs/>
                <w:noProof/>
                <w:sz w:val="20"/>
                <w:szCs w:val="16"/>
              </w:rPr>
              <w:t>2</w:t>
            </w:r>
            <w:r w:rsidRPr="00D57092">
              <w:rPr>
                <w:b/>
                <w:bCs/>
                <w:sz w:val="20"/>
              </w:rPr>
              <w:fldChar w:fldCharType="end"/>
            </w:r>
          </w:p>
        </w:sdtContent>
      </w:sdt>
    </w:sdtContent>
  </w:sdt>
  <w:p w14:paraId="2185D06D" w14:textId="21A50E03" w:rsidR="00D57092" w:rsidRDefault="00D57092" w:rsidP="00D57092">
    <w:pPr>
      <w:pStyle w:val="Footer"/>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55F6" w14:textId="77777777" w:rsidR="00F70337" w:rsidRDefault="00F70337" w:rsidP="00D57092">
      <w:r>
        <w:separator/>
      </w:r>
    </w:p>
  </w:footnote>
  <w:footnote w:type="continuationSeparator" w:id="0">
    <w:p w14:paraId="435505A0" w14:textId="77777777" w:rsidR="00F70337" w:rsidRDefault="00F70337" w:rsidP="00D5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jU0NTA1NbUwMDBT0lEKTi0uzszPAykwqgUAp0hWqSwAAAA="/>
  </w:docVars>
  <w:rsids>
    <w:rsidRoot w:val="0063664F"/>
    <w:rsid w:val="0063664F"/>
    <w:rsid w:val="006E2505"/>
    <w:rsid w:val="00862271"/>
    <w:rsid w:val="00D57092"/>
    <w:rsid w:val="00E50741"/>
    <w:rsid w:val="00F7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F6A4B"/>
  <w15:chartTrackingRefBased/>
  <w15:docId w15:val="{60DFFD9D-1E57-4543-8FC4-2C81D665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4F"/>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63664F"/>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64F"/>
    <w:rPr>
      <w:rFonts w:ascii="Arial" w:eastAsiaTheme="majorEastAsia" w:hAnsi="Arial" w:cstheme="majorBidi"/>
      <w:b/>
      <w:bCs/>
      <w:color w:val="000000" w:themeColor="text1"/>
      <w:sz w:val="28"/>
      <w:szCs w:val="26"/>
    </w:rPr>
  </w:style>
  <w:style w:type="paragraph" w:styleId="BodyText">
    <w:name w:val="Body Text"/>
    <w:basedOn w:val="Normal"/>
    <w:link w:val="BodyTextChar"/>
    <w:uiPriority w:val="1"/>
    <w:qFormat/>
    <w:rsid w:val="0063664F"/>
    <w:pPr>
      <w:widowControl/>
      <w:overflowPunct w:val="0"/>
      <w:jc w:val="both"/>
      <w:textAlignment w:val="baseline"/>
    </w:pPr>
    <w:rPr>
      <w:rFonts w:cs="Times New Roman"/>
      <w:spacing w:val="-2"/>
      <w:sz w:val="22"/>
    </w:rPr>
  </w:style>
  <w:style w:type="character" w:customStyle="1" w:styleId="BodyTextChar">
    <w:name w:val="Body Text Char"/>
    <w:basedOn w:val="DefaultParagraphFont"/>
    <w:link w:val="BodyText"/>
    <w:uiPriority w:val="1"/>
    <w:rsid w:val="0063664F"/>
    <w:rPr>
      <w:rFonts w:ascii="Arial" w:eastAsia="Times New Roman" w:hAnsi="Arial" w:cs="Times New Roman"/>
      <w:spacing w:val="-2"/>
      <w:szCs w:val="20"/>
    </w:rPr>
  </w:style>
  <w:style w:type="paragraph" w:styleId="Header">
    <w:name w:val="header"/>
    <w:basedOn w:val="Normal"/>
    <w:link w:val="HeaderChar"/>
    <w:uiPriority w:val="99"/>
    <w:unhideWhenUsed/>
    <w:rsid w:val="00D57092"/>
    <w:pPr>
      <w:tabs>
        <w:tab w:val="center" w:pos="4680"/>
        <w:tab w:val="right" w:pos="9360"/>
      </w:tabs>
    </w:pPr>
  </w:style>
  <w:style w:type="character" w:customStyle="1" w:styleId="HeaderChar">
    <w:name w:val="Header Char"/>
    <w:basedOn w:val="DefaultParagraphFont"/>
    <w:link w:val="Header"/>
    <w:uiPriority w:val="99"/>
    <w:rsid w:val="00D57092"/>
    <w:rPr>
      <w:rFonts w:ascii="Arial" w:eastAsia="Times New Roman" w:hAnsi="Arial" w:cs="Arial"/>
      <w:sz w:val="24"/>
      <w:szCs w:val="20"/>
    </w:rPr>
  </w:style>
  <w:style w:type="paragraph" w:styleId="Footer">
    <w:name w:val="footer"/>
    <w:basedOn w:val="Normal"/>
    <w:link w:val="FooterChar"/>
    <w:uiPriority w:val="99"/>
    <w:unhideWhenUsed/>
    <w:rsid w:val="00D57092"/>
    <w:pPr>
      <w:tabs>
        <w:tab w:val="center" w:pos="4680"/>
        <w:tab w:val="right" w:pos="9360"/>
      </w:tabs>
    </w:pPr>
  </w:style>
  <w:style w:type="character" w:customStyle="1" w:styleId="FooterChar">
    <w:name w:val="Footer Char"/>
    <w:basedOn w:val="DefaultParagraphFont"/>
    <w:link w:val="Footer"/>
    <w:uiPriority w:val="99"/>
    <w:rsid w:val="00D57092"/>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rgcolorad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3</cp:revision>
  <cp:lastPrinted>2020-06-16T15:21:00Z</cp:lastPrinted>
  <dcterms:created xsi:type="dcterms:W3CDTF">2020-06-07T20:25:00Z</dcterms:created>
  <dcterms:modified xsi:type="dcterms:W3CDTF">2020-06-16T15:21:00Z</dcterms:modified>
</cp:coreProperties>
</file>